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110"/>
        <w:gridCol w:w="3528"/>
      </w:tblGrid>
      <w:tr w:rsidR="00E43A81" w:rsidRPr="004A5ED5" w14:paraId="1803408E" w14:textId="77777777">
        <w:trPr>
          <w:trHeight w:val="252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667E" w14:textId="77777777" w:rsidR="00E43A81" w:rsidRPr="004A5ED5" w:rsidRDefault="00E43A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7DFE8" w14:textId="77777777" w:rsidR="00E43A81" w:rsidRPr="004A5ED5" w:rsidRDefault="00E43A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8744" w14:textId="77777777" w:rsidR="00E43A81" w:rsidRPr="004A5ED5" w:rsidRDefault="00E43A81">
            <w:pPr>
              <w:jc w:val="center"/>
              <w:rPr>
                <w:rFonts w:ascii="Calibri" w:hAnsi="Calibri" w:cs="Calibri"/>
              </w:rPr>
            </w:pPr>
          </w:p>
        </w:tc>
      </w:tr>
      <w:tr w:rsidR="00E43A81" w:rsidRPr="004A5ED5" w14:paraId="57530830" w14:textId="77777777">
        <w:trPr>
          <w:cantSplit/>
          <w:trHeight w:val="160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3D02" w14:textId="77777777" w:rsidR="00E43A81" w:rsidRPr="004A5ED5" w:rsidRDefault="00E43A81" w:rsidP="00DB290C">
            <w:pPr>
              <w:pStyle w:val="Titolo1"/>
              <w:rPr>
                <w:rFonts w:ascii="Calibri" w:hAnsi="Calibri" w:cs="Calibri"/>
              </w:rPr>
            </w:pPr>
            <w:bookmarkStart w:id="0" w:name="_Toc476668199"/>
            <w:r w:rsidRPr="004A5ED5">
              <w:rPr>
                <w:rFonts w:ascii="Calibri" w:hAnsi="Calibri" w:cs="Calibri"/>
              </w:rPr>
              <w:t>FEASR – FONDO EUROPEO AGRICOLO PER LO SVILUPPO RURALE</w:t>
            </w:r>
            <w:bookmarkEnd w:id="0"/>
          </w:p>
          <w:p w14:paraId="02C16320" w14:textId="77777777" w:rsidR="00E43A81" w:rsidRPr="004A5ED5" w:rsidRDefault="00D6380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8"/>
              </w:rPr>
            </w:pPr>
            <w:r w:rsidRPr="004A5ED5">
              <w:rPr>
                <w:rFonts w:ascii="Calibri" w:hAnsi="Calibri" w:cs="Calibri"/>
                <w:b/>
                <w:bCs/>
                <w:i/>
                <w:iCs/>
                <w:sz w:val="28"/>
                <w:szCs w:val="8"/>
              </w:rPr>
              <w:t>REGIONE PIEMONTE</w:t>
            </w:r>
          </w:p>
          <w:p w14:paraId="50047D98" w14:textId="77777777" w:rsidR="00E43A81" w:rsidRPr="004A5ED5" w:rsidRDefault="00E43A81" w:rsidP="00DB290C">
            <w:pPr>
              <w:pStyle w:val="Titolo1"/>
              <w:rPr>
                <w:rFonts w:ascii="Calibri" w:hAnsi="Calibri" w:cs="Calibri"/>
                <w:lang w:eastAsia="en-US"/>
              </w:rPr>
            </w:pPr>
            <w:bookmarkStart w:id="1" w:name="_Toc476668200"/>
            <w:r w:rsidRPr="004A5ED5">
              <w:rPr>
                <w:rFonts w:ascii="Calibri" w:hAnsi="Calibri" w:cs="Calibri"/>
                <w:lang w:eastAsia="en-US"/>
              </w:rPr>
              <w:t>Programma di Sviluppo Rurale 2014-2020</w:t>
            </w:r>
            <w:bookmarkEnd w:id="1"/>
          </w:p>
        </w:tc>
      </w:tr>
      <w:tr w:rsidR="00E43A81" w:rsidRPr="004A5ED5" w14:paraId="4536F98C" w14:textId="77777777" w:rsidTr="0036715F">
        <w:trPr>
          <w:cantSplit/>
          <w:trHeight w:val="3115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DED5C" w14:textId="77777777" w:rsidR="00E43A81" w:rsidRPr="004A5ED5" w:rsidRDefault="00E43A81">
            <w:pPr>
              <w:jc w:val="center"/>
              <w:rPr>
                <w:rFonts w:ascii="Calibri" w:hAnsi="Calibri" w:cs="Calibri"/>
              </w:rPr>
            </w:pPr>
          </w:p>
          <w:p w14:paraId="3F37A6AF" w14:textId="77777777" w:rsidR="00E43A81" w:rsidRPr="004A5ED5" w:rsidRDefault="00E4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55024D42" w14:textId="77777777" w:rsidR="00190307" w:rsidRPr="004A5ED5" w:rsidRDefault="003C1222" w:rsidP="0019030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5680" behindDoc="0" locked="0" layoutInCell="1" allowOverlap="1" wp14:anchorId="2A4FC8D4" wp14:editId="51D82A4E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50165</wp:posOffset>
                  </wp:positionV>
                  <wp:extent cx="1729105" cy="1400810"/>
                  <wp:effectExtent l="0" t="0" r="0" b="0"/>
                  <wp:wrapNone/>
                  <wp:docPr id="17" name="Immagin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400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5AB3F8" w14:textId="77777777" w:rsidR="00190307" w:rsidRPr="004A5ED5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36B70683" w14:textId="77777777" w:rsidR="00190307" w:rsidRPr="004A5ED5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2681AC21" w14:textId="77777777" w:rsidR="00190307" w:rsidRPr="004A5ED5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57B52DFA" w14:textId="77777777" w:rsidR="00190307" w:rsidRPr="004A5ED5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5CB1AE4E" w14:textId="77777777" w:rsidR="00190307" w:rsidRPr="004A5ED5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2778C20D" w14:textId="77777777" w:rsidR="00190307" w:rsidRPr="004A5ED5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5EB92CC9" w14:textId="77777777" w:rsidR="00190307" w:rsidRPr="004A5ED5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00F8007A" w14:textId="77777777" w:rsidR="00E43A81" w:rsidRPr="004A5ED5" w:rsidRDefault="00E43A81" w:rsidP="00190307">
            <w:pPr>
              <w:rPr>
                <w:rFonts w:ascii="Calibri" w:hAnsi="Calibri" w:cs="Calibri"/>
                <w:szCs w:val="22"/>
              </w:rPr>
            </w:pPr>
          </w:p>
        </w:tc>
      </w:tr>
      <w:tr w:rsidR="00E43A81" w:rsidRPr="004A5ED5" w14:paraId="057591FE" w14:textId="77777777">
        <w:trPr>
          <w:cantSplit/>
          <w:trHeight w:val="1426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056A9" w14:textId="77777777" w:rsidR="00E43A81" w:rsidRPr="004A5ED5" w:rsidRDefault="00E43A81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5ED5">
              <w:rPr>
                <w:rFonts w:ascii="Calibri" w:hAnsi="Calibri" w:cs="Calibri"/>
                <w:b/>
                <w:bCs/>
              </w:rPr>
              <w:t xml:space="preserve">GAL </w:t>
            </w:r>
            <w:r w:rsidR="00D6380D" w:rsidRPr="004A5ED5">
              <w:rPr>
                <w:rFonts w:ascii="Calibri" w:hAnsi="Calibri" w:cs="Calibri"/>
                <w:b/>
                <w:bCs/>
              </w:rPr>
              <w:t>VALLI DEL CANAVESE</w:t>
            </w:r>
          </w:p>
          <w:p w14:paraId="32D97ECA" w14:textId="77777777" w:rsidR="00E43A81" w:rsidRPr="004A5ED5" w:rsidRDefault="00E43A81" w:rsidP="00D638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5ED5">
              <w:rPr>
                <w:rFonts w:ascii="Calibri" w:hAnsi="Calibri" w:cs="Calibri"/>
                <w:b/>
                <w:bCs/>
              </w:rPr>
              <w:t xml:space="preserve">PROGRAMMA DI SVILUPPO </w:t>
            </w:r>
            <w:proofErr w:type="gramStart"/>
            <w:r w:rsidRPr="004A5ED5">
              <w:rPr>
                <w:rFonts w:ascii="Calibri" w:hAnsi="Calibri" w:cs="Calibri"/>
                <w:b/>
                <w:bCs/>
              </w:rPr>
              <w:t>LOCALE:  “</w:t>
            </w:r>
            <w:proofErr w:type="gramEnd"/>
            <w:r w:rsidRPr="004A5ED5">
              <w:rPr>
                <w:rFonts w:ascii="Calibri" w:hAnsi="Calibri" w:cs="Calibri"/>
                <w:b/>
                <w:bCs/>
              </w:rPr>
              <w:t xml:space="preserve"> </w:t>
            </w:r>
            <w:r w:rsidR="00D6380D" w:rsidRPr="004A5ED5">
              <w:rPr>
                <w:rFonts w:ascii="Calibri" w:hAnsi="Calibri" w:cs="Calibri"/>
                <w:b/>
                <w:bCs/>
              </w:rPr>
              <w:t>TERRE DI ECONOMIA INCLUSIVA</w:t>
            </w:r>
            <w:r w:rsidRPr="004A5ED5">
              <w:rPr>
                <w:rFonts w:ascii="Calibri" w:hAnsi="Calibri" w:cs="Calibri"/>
                <w:b/>
                <w:bCs/>
              </w:rPr>
              <w:t>”</w:t>
            </w:r>
          </w:p>
          <w:p w14:paraId="5CE1ECB7" w14:textId="77777777" w:rsidR="00E43A81" w:rsidRPr="004A5ED5" w:rsidRDefault="00E43A81" w:rsidP="00D638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5ED5">
              <w:rPr>
                <w:rFonts w:ascii="Calibri" w:hAnsi="Calibri" w:cs="Calibri"/>
                <w:b/>
                <w:bCs/>
              </w:rPr>
              <w:t>AMBITO TEMATICO</w:t>
            </w:r>
            <w:r w:rsidR="00D6380D" w:rsidRPr="004A5ED5">
              <w:rPr>
                <w:rFonts w:ascii="Calibri" w:hAnsi="Calibri" w:cs="Calibri"/>
                <w:b/>
                <w:bCs/>
              </w:rPr>
              <w:t xml:space="preserve"> 3</w:t>
            </w:r>
            <w:r w:rsidRPr="004A5ED5">
              <w:rPr>
                <w:rFonts w:ascii="Calibri" w:hAnsi="Calibri" w:cs="Calibri"/>
                <w:b/>
                <w:bCs/>
              </w:rPr>
              <w:t xml:space="preserve">: </w:t>
            </w:r>
            <w:r w:rsidR="00D6380D" w:rsidRPr="004A5ED5">
              <w:rPr>
                <w:rFonts w:ascii="Calibri" w:hAnsi="Calibri" w:cs="Calibri"/>
                <w:b/>
                <w:bCs/>
                <w:szCs w:val="22"/>
              </w:rPr>
              <w:t>SVILUPPO E INNOVAZIONE DELLE FILIERE E DEI SISTEMI PRODUTTIVI LOCALI</w:t>
            </w:r>
          </w:p>
          <w:p w14:paraId="62430072" w14:textId="77777777" w:rsidR="00E43A81" w:rsidRPr="004A5ED5" w:rsidRDefault="00E43A81" w:rsidP="00D6380D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4A5ED5">
              <w:rPr>
                <w:rFonts w:ascii="Calibri" w:hAnsi="Calibri" w:cs="Calibri"/>
                <w:b/>
                <w:bCs/>
              </w:rPr>
              <w:t xml:space="preserve">TITOLO </w:t>
            </w:r>
            <w:r w:rsidR="00D6380D" w:rsidRPr="004A5ED5">
              <w:rPr>
                <w:rFonts w:ascii="Calibri" w:hAnsi="Calibri" w:cs="Calibri"/>
                <w:b/>
                <w:bCs/>
              </w:rPr>
              <w:t>DEL BANDO:</w:t>
            </w:r>
            <w:r w:rsidRPr="004A5ED5">
              <w:rPr>
                <w:rFonts w:ascii="Calibri" w:hAnsi="Calibri" w:cs="Calibri"/>
                <w:b/>
                <w:bCs/>
              </w:rPr>
              <w:t xml:space="preserve"> </w:t>
            </w:r>
            <w:r w:rsidRPr="004A5ED5">
              <w:rPr>
                <w:rFonts w:ascii="Calibri" w:hAnsi="Calibri" w:cs="Calibri"/>
                <w:b/>
                <w:bCs/>
                <w:szCs w:val="28"/>
              </w:rPr>
              <w:t>BANDO PUBBLICO MULTIOPERAZIONE</w:t>
            </w:r>
          </w:p>
          <w:p w14:paraId="3F74F8B2" w14:textId="77777777" w:rsidR="00E43A81" w:rsidRPr="004A5ED5" w:rsidRDefault="00E43A81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5ED5">
              <w:rPr>
                <w:rFonts w:ascii="Calibri" w:hAnsi="Calibri" w:cs="Calibri"/>
                <w:b/>
                <w:bCs/>
                <w:szCs w:val="28"/>
              </w:rPr>
              <w:t>PER LA SELEZIONE DI PROGETTI INTEGRATI DI FILIERA (PIF)</w:t>
            </w:r>
          </w:p>
        </w:tc>
      </w:tr>
      <w:tr w:rsidR="00E43A81" w:rsidRPr="004A5ED5" w14:paraId="4C83296B" w14:textId="77777777">
        <w:trPr>
          <w:cantSplit/>
          <w:trHeight w:val="202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E8223" w14:textId="77777777" w:rsidR="00E43A81" w:rsidRPr="004A5ED5" w:rsidRDefault="003C12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DBE280" wp14:editId="4A8D457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110490</wp:posOffset>
                      </wp:positionV>
                      <wp:extent cx="5964555" cy="547370"/>
                      <wp:effectExtent l="0" t="0" r="4445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64555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D2CF9" w14:textId="77777777" w:rsidR="00A63FDD" w:rsidRPr="00D6380D" w:rsidRDefault="00A63FDD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MISURA 4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SOTTOMISURA 1 - OPERAZIONE  1</w:t>
                                  </w:r>
                                </w:p>
                                <w:p w14:paraId="07B310A6" w14:textId="77777777" w:rsidR="00A63FDD" w:rsidRPr="00D6380D" w:rsidRDefault="00A63FDD" w:rsidP="00D6380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638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Miglioramento del rendimento globale e della sostenibilità delle aziende agricole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- Investimenti nelle aziende agricole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BE2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6.5pt;margin-top:8.7pt;width:469.65pt;height:4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">
                      <v:path arrowok="t"/>
                      <v:textbox>
                        <w:txbxContent>
                          <w:p w14:paraId="2CFD2CF9" w14:textId="77777777" w:rsidR="00A63FDD" w:rsidRPr="00D6380D" w:rsidRDefault="00A63FD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MISURA 4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SOTTOMISURA 1 - OPERAZIONE  1</w:t>
                            </w:r>
                          </w:p>
                          <w:p w14:paraId="07B310A6" w14:textId="77777777" w:rsidR="00A63FDD" w:rsidRPr="00D6380D" w:rsidRDefault="00A63FDD" w:rsidP="00D6380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638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Miglioramento del rendimento globale e della sostenibilità delle aziende agricole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Investimenti nelle aziende agricole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A81" w:rsidRPr="004A5ED5" w14:paraId="0D9EC90F" w14:textId="77777777">
        <w:trPr>
          <w:cantSplit/>
          <w:trHeight w:val="1513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8CA42" w14:textId="77777777" w:rsidR="00E43A81" w:rsidRPr="004A5ED5" w:rsidRDefault="00E43A81">
            <w:pPr>
              <w:rPr>
                <w:rFonts w:ascii="Calibri" w:hAnsi="Calibri" w:cs="Calibri"/>
                <w:b/>
                <w:bCs/>
                <w:i/>
                <w:iCs/>
                <w:color w:val="0000FF"/>
              </w:rPr>
            </w:pPr>
          </w:p>
          <w:p w14:paraId="3DD41E64" w14:textId="77777777" w:rsidR="00E43A81" w:rsidRPr="004A5ED5" w:rsidRDefault="003C12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8AF58A0" wp14:editId="69E7BCE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403860</wp:posOffset>
                      </wp:positionV>
                      <wp:extent cx="5953125" cy="400050"/>
                      <wp:effectExtent l="0" t="0" r="3175" b="635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53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21750" w14:textId="77777777" w:rsidR="00A63FDD" w:rsidRPr="00D6380D" w:rsidRDefault="00A63FDD" w:rsidP="00D6380D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MISURA 4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SOTTOMISURA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OPERAZIONE  1</w:t>
                                  </w:r>
                                </w:p>
                                <w:p w14:paraId="0EE53B7F" w14:textId="77777777" w:rsidR="00A63FDD" w:rsidRPr="00D6380D" w:rsidRDefault="00A63FDD" w:rsidP="00D6380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638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Trasformazione e c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ommercializzazione dei prodotti 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agricoli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F58A0" id="Text Box 14" o:spid="_x0000_s1027" type="#_x0000_t202" style="position:absolute;left:0;text-align:left;margin-left:7pt;margin-top:31.8pt;width:468.7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">
                      <v:path arrowok="t"/>
                      <v:textbox>
                        <w:txbxContent>
                          <w:p w14:paraId="38221750" w14:textId="77777777" w:rsidR="00A63FDD" w:rsidRPr="00D6380D" w:rsidRDefault="00A63FDD" w:rsidP="00D6380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MISURA 4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SOTTOMISURA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OPERAZIONE  1</w:t>
                            </w:r>
                          </w:p>
                          <w:p w14:paraId="0EE53B7F" w14:textId="77777777" w:rsidR="00A63FDD" w:rsidRPr="00D6380D" w:rsidRDefault="00A63FDD" w:rsidP="00D6380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638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Trasformazione e c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ommercializzazione dei prodotti </w:t>
                            </w:r>
                            <w:r w:rsidRPr="00D638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agricoli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A81" w:rsidRPr="004A5ED5" w14:paraId="0AC62ED5" w14:textId="77777777">
        <w:trPr>
          <w:cantSplit/>
          <w:trHeight w:val="246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F90D" w14:textId="77777777" w:rsidR="00E43A81" w:rsidRPr="004A5ED5" w:rsidRDefault="003C12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46CE65" wp14:editId="0968E8C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81915</wp:posOffset>
                      </wp:positionV>
                      <wp:extent cx="5949950" cy="552450"/>
                      <wp:effectExtent l="0" t="0" r="6350" b="635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499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E3841" w14:textId="77777777" w:rsidR="00A63FDD" w:rsidRPr="00D6380D" w:rsidRDefault="00A63FDD" w:rsidP="00190307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MISURA 6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SOTTOMISURA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OPERAZIONE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4B30C711" w14:textId="77777777" w:rsidR="00A63FDD" w:rsidRPr="00D6380D" w:rsidRDefault="00A63FDD" w:rsidP="001903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Sostegno agli </w:t>
                                  </w:r>
                                  <w:r w:rsidRPr="00190307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investimenti per la creazione e per lo svi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luppo di attività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extraagricole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0307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da parte di piccole e microimprese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- Sviluppo delle imprese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6CE65" id="Text Box 23" o:spid="_x0000_s1028" type="#_x0000_t202" style="position:absolute;left:0;text-align:left;margin-left:6.75pt;margin-top:6.45pt;width:468.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">
                      <v:path arrowok="t"/>
                      <v:textbox>
                        <w:txbxContent>
                          <w:p w14:paraId="1F2E3841" w14:textId="77777777" w:rsidR="00A63FDD" w:rsidRPr="00D6380D" w:rsidRDefault="00A63FDD" w:rsidP="001903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MISURA 6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SOTTOMISURA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OPERAZIONE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B30C711" w14:textId="77777777" w:rsidR="00A63FDD" w:rsidRPr="00D6380D" w:rsidRDefault="00A63FDD" w:rsidP="0019030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Sostegno agli </w:t>
                            </w:r>
                            <w:r w:rsidRPr="0019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investimenti per la creazione e per lo svi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luppo di attività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extraagricole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 parte di piccole e microimprese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Sviluppo delle imprese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A81" w:rsidRPr="004A5ED5" w14:paraId="540067DE" w14:textId="77777777">
        <w:trPr>
          <w:cantSplit/>
          <w:trHeight w:val="1672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F6350" w14:textId="77777777" w:rsidR="00190307" w:rsidRPr="004A5ED5" w:rsidRDefault="00190307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391EE46" w14:textId="77777777" w:rsidR="00190307" w:rsidRPr="004A5ED5" w:rsidRDefault="00190307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06EB0CD" w14:textId="77777777" w:rsidR="00190307" w:rsidRPr="004A5ED5" w:rsidRDefault="00190307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18152E2" w14:textId="77777777" w:rsidR="00815744" w:rsidRPr="004A5ED5" w:rsidRDefault="00815744" w:rsidP="0081574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9557A99" w14:textId="77777777" w:rsidR="00180E24" w:rsidRPr="004A5ED5" w:rsidRDefault="00815744" w:rsidP="008157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5ED5">
              <w:rPr>
                <w:rFonts w:ascii="Calibri" w:hAnsi="Calibri" w:cs="Calibri"/>
                <w:b/>
                <w:bCs/>
              </w:rPr>
              <w:t xml:space="preserve">ALLEGATO </w:t>
            </w:r>
            <w:r w:rsidR="007D0DC1" w:rsidRPr="004A5ED5">
              <w:rPr>
                <w:rFonts w:ascii="Calibri" w:hAnsi="Calibri" w:cs="Calibri"/>
                <w:b/>
                <w:bCs/>
              </w:rPr>
              <w:t>5</w:t>
            </w:r>
            <w:r w:rsidRPr="004A5ED5">
              <w:rPr>
                <w:rFonts w:ascii="Calibri" w:hAnsi="Calibri" w:cs="Calibri"/>
                <w:b/>
                <w:bCs/>
              </w:rPr>
              <w:t xml:space="preserve"> - </w:t>
            </w:r>
            <w:r w:rsidR="007D0DC1" w:rsidRPr="004A5ED5">
              <w:rPr>
                <w:rFonts w:ascii="Calibri" w:hAnsi="Calibri" w:cs="Calibri"/>
                <w:b/>
                <w:bCs/>
              </w:rPr>
              <w:t>Business Plan</w:t>
            </w:r>
          </w:p>
          <w:p w14:paraId="6F4D2465" w14:textId="77777777" w:rsidR="00180E24" w:rsidRPr="004A5ED5" w:rsidRDefault="00180E24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D7A32EB" w14:textId="359F954D" w:rsidR="00E43A81" w:rsidRPr="004A5ED5" w:rsidRDefault="00F57596" w:rsidP="00E27523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SCADENZA </w:t>
            </w:r>
            <w:r w:rsidR="008D543B">
              <w:rPr>
                <w:rFonts w:ascii="Calibri" w:hAnsi="Calibri" w:cs="Calibri"/>
                <w:b/>
                <w:bCs/>
              </w:rPr>
              <w:t>30/06/2022</w:t>
            </w:r>
          </w:p>
        </w:tc>
      </w:tr>
    </w:tbl>
    <w:p w14:paraId="2E9D8B4A" w14:textId="77777777" w:rsidR="00E43A81" w:rsidRPr="004A5ED5" w:rsidRDefault="003C122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800" behindDoc="0" locked="0" layoutInCell="1" allowOverlap="1" wp14:anchorId="18B736AC" wp14:editId="47B91B2F">
            <wp:simplePos x="0" y="0"/>
            <wp:positionH relativeFrom="column">
              <wp:posOffset>4975860</wp:posOffset>
            </wp:positionH>
            <wp:positionV relativeFrom="paragraph">
              <wp:posOffset>-8659495</wp:posOffset>
            </wp:positionV>
            <wp:extent cx="774700" cy="870585"/>
            <wp:effectExtent l="0" t="0" r="0" b="0"/>
            <wp:wrapNone/>
            <wp:docPr id="2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9776" behindDoc="0" locked="0" layoutInCell="1" allowOverlap="1" wp14:anchorId="2354A47B" wp14:editId="0136C453">
            <wp:simplePos x="0" y="0"/>
            <wp:positionH relativeFrom="column">
              <wp:posOffset>4150995</wp:posOffset>
            </wp:positionH>
            <wp:positionV relativeFrom="paragraph">
              <wp:posOffset>-8479790</wp:posOffset>
            </wp:positionV>
            <wp:extent cx="600075" cy="600075"/>
            <wp:effectExtent l="0" t="0" r="0" b="0"/>
            <wp:wrapNone/>
            <wp:docPr id="21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6704" behindDoc="0" locked="0" layoutInCell="1" allowOverlap="1" wp14:anchorId="2D165C20" wp14:editId="4DD90567">
            <wp:simplePos x="0" y="0"/>
            <wp:positionH relativeFrom="column">
              <wp:posOffset>1270</wp:posOffset>
            </wp:positionH>
            <wp:positionV relativeFrom="paragraph">
              <wp:posOffset>-8530590</wp:posOffset>
            </wp:positionV>
            <wp:extent cx="1031240" cy="699770"/>
            <wp:effectExtent l="0" t="0" r="0" b="0"/>
            <wp:wrapNone/>
            <wp:docPr id="18" name="Immagin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19B1143A" wp14:editId="3961C219">
            <wp:simplePos x="0" y="0"/>
            <wp:positionH relativeFrom="column">
              <wp:posOffset>1167130</wp:posOffset>
            </wp:positionH>
            <wp:positionV relativeFrom="paragraph">
              <wp:posOffset>-8517890</wp:posOffset>
            </wp:positionV>
            <wp:extent cx="650875" cy="728980"/>
            <wp:effectExtent l="0" t="0" r="0" b="0"/>
            <wp:wrapNone/>
            <wp:docPr id="19" name="Immagin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7660086E" wp14:editId="5D304B83">
            <wp:simplePos x="0" y="0"/>
            <wp:positionH relativeFrom="column">
              <wp:posOffset>1988185</wp:posOffset>
            </wp:positionH>
            <wp:positionV relativeFrom="paragraph">
              <wp:posOffset>-8479790</wp:posOffset>
            </wp:positionV>
            <wp:extent cx="1833245" cy="570230"/>
            <wp:effectExtent l="0" t="0" r="0" b="0"/>
            <wp:wrapNone/>
            <wp:docPr id="20" name="Immagin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54EFA" w14:textId="77777777" w:rsidR="0036715F" w:rsidRPr="004A5ED5" w:rsidRDefault="0036715F" w:rsidP="00190307">
      <w:pPr>
        <w:pStyle w:val="Paragrafoelenco1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14:paraId="19E3B666" w14:textId="77777777" w:rsidR="00816DFB" w:rsidRPr="004A5ED5" w:rsidRDefault="00816DFB" w:rsidP="00190307">
      <w:pPr>
        <w:pStyle w:val="Paragrafoelenco1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14:paraId="4FD917FB" w14:textId="77777777" w:rsidR="0013192C" w:rsidRPr="0013192C" w:rsidRDefault="0013192C" w:rsidP="0013192C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3192C">
        <w:rPr>
          <w:rFonts w:ascii="Arial" w:hAnsi="Arial" w:cs="Arial"/>
          <w:b/>
          <w:bCs/>
          <w:sz w:val="28"/>
          <w:szCs w:val="28"/>
          <w:u w:val="single"/>
        </w:rPr>
        <w:lastRenderedPageBreak/>
        <w:t>BUSINESS PLAN</w:t>
      </w:r>
    </w:p>
    <w:p w14:paraId="5679E979" w14:textId="77777777" w:rsidR="0013192C" w:rsidRPr="0013192C" w:rsidRDefault="0013192C" w:rsidP="0013192C">
      <w:pPr>
        <w:spacing w:line="288" w:lineRule="auto"/>
        <w:rPr>
          <w:rFonts w:ascii="Arial" w:hAnsi="Arial" w:cs="Arial"/>
          <w:bCs/>
          <w:szCs w:val="22"/>
        </w:rPr>
      </w:pPr>
    </w:p>
    <w:p w14:paraId="1DFEB960" w14:textId="77777777" w:rsidR="0013192C" w:rsidRPr="0013192C" w:rsidRDefault="0013192C" w:rsidP="0013192C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Cs w:val="22"/>
        </w:rPr>
      </w:pPr>
      <w:r w:rsidRPr="0013192C">
        <w:rPr>
          <w:rFonts w:ascii="Arial" w:hAnsi="Arial" w:cs="Arial"/>
          <w:b/>
          <w:bCs/>
          <w:szCs w:val="22"/>
        </w:rPr>
        <w:t>1. DESCRIZIONE DELL’ IMPRESA ALLO STATO ATTUALE</w:t>
      </w:r>
    </w:p>
    <w:p w14:paraId="501A595D" w14:textId="77777777" w:rsidR="0013192C" w:rsidRPr="0013192C" w:rsidRDefault="0013192C" w:rsidP="0013192C">
      <w:pPr>
        <w:numPr>
          <w:ilvl w:val="0"/>
          <w:numId w:val="25"/>
        </w:numPr>
        <w:tabs>
          <w:tab w:val="num" w:pos="0"/>
        </w:tabs>
        <w:spacing w:after="120" w:line="288" w:lineRule="auto"/>
        <w:ind w:left="0" w:firstLine="0"/>
        <w:jc w:val="left"/>
        <w:rPr>
          <w:rFonts w:ascii="Arial" w:hAnsi="Arial" w:cs="Arial"/>
          <w:szCs w:val="22"/>
        </w:rPr>
      </w:pPr>
      <w:r w:rsidRPr="0013192C">
        <w:rPr>
          <w:rFonts w:ascii="Arial" w:hAnsi="Arial" w:cs="Arial"/>
          <w:szCs w:val="22"/>
        </w:rPr>
        <w:t>Descrizione dell’impresa allo stato attuale</w:t>
      </w:r>
      <w:r w:rsidR="00154C58">
        <w:rPr>
          <w:rFonts w:ascii="Arial" w:hAnsi="Arial" w:cs="Arial"/>
          <w:szCs w:val="22"/>
        </w:rPr>
        <w:t xml:space="preserve"> </w:t>
      </w:r>
      <w:r w:rsidR="001A2CCD">
        <w:rPr>
          <w:rFonts w:ascii="Arial" w:hAnsi="Arial" w:cs="Arial"/>
          <w:szCs w:val="22"/>
        </w:rPr>
        <w:t>(tipologia di impresa con specifica dell’età del titolare/dei soci e capitale sociale detenuto)</w:t>
      </w:r>
      <w:r w:rsidRPr="0013192C">
        <w:rPr>
          <w:rFonts w:ascii="Arial" w:hAnsi="Arial" w:cs="Arial"/>
          <w:szCs w:val="22"/>
        </w:rPr>
        <w:t xml:space="preserve"> e della tipologia di attività svolta, settore di appartenenza, attività connesse a quella principale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3192C" w:rsidRPr="0013192C" w14:paraId="2BB08218" w14:textId="77777777" w:rsidTr="00FB5ED0">
        <w:trPr>
          <w:trHeight w:val="1584"/>
        </w:trPr>
        <w:tc>
          <w:tcPr>
            <w:tcW w:w="9236" w:type="dxa"/>
          </w:tcPr>
          <w:p w14:paraId="1DE31530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D7B9A47" w14:textId="77777777" w:rsidR="0013192C" w:rsidRPr="0013192C" w:rsidRDefault="0013192C" w:rsidP="0013192C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before="100" w:beforeAutospacing="1" w:after="120"/>
        <w:ind w:left="0" w:firstLine="0"/>
        <w:jc w:val="left"/>
        <w:rPr>
          <w:rFonts w:ascii="Arial" w:hAnsi="Arial" w:cs="Arial"/>
          <w:szCs w:val="22"/>
        </w:rPr>
      </w:pPr>
      <w:r w:rsidRPr="0013192C">
        <w:rPr>
          <w:rFonts w:ascii="Arial" w:hAnsi="Arial" w:cs="Arial"/>
          <w:szCs w:val="22"/>
        </w:rPr>
        <w:t>Tipologie di clienti a cui si rivolge l’impresa e dimensione e dislocazione del mercato di riferimento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3192C" w:rsidRPr="0013192C" w14:paraId="48E8AED4" w14:textId="77777777" w:rsidTr="00FB5ED0">
        <w:trPr>
          <w:trHeight w:val="1444"/>
        </w:trPr>
        <w:tc>
          <w:tcPr>
            <w:tcW w:w="9236" w:type="dxa"/>
          </w:tcPr>
          <w:p w14:paraId="79DA5B2C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187E0FF" w14:textId="77777777" w:rsidR="001A2CCD" w:rsidRDefault="001A2CCD" w:rsidP="001A2CCD">
      <w:pPr>
        <w:spacing w:before="100" w:beforeAutospacing="1" w:after="120" w:line="276" w:lineRule="auto"/>
        <w:contextualSpacing/>
        <w:jc w:val="left"/>
        <w:rPr>
          <w:rFonts w:ascii="Arial" w:hAnsi="Arial" w:cs="Arial"/>
        </w:rPr>
      </w:pPr>
    </w:p>
    <w:p w14:paraId="74CF5247" w14:textId="77777777" w:rsidR="0013192C" w:rsidRPr="0013192C" w:rsidRDefault="0013192C" w:rsidP="0013192C">
      <w:pPr>
        <w:numPr>
          <w:ilvl w:val="0"/>
          <w:numId w:val="25"/>
        </w:numPr>
        <w:tabs>
          <w:tab w:val="num" w:pos="0"/>
        </w:tabs>
        <w:spacing w:before="100" w:beforeAutospacing="1" w:after="120" w:line="276" w:lineRule="auto"/>
        <w:ind w:left="0" w:firstLine="0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>Struttura organizzativa dell’impresa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3192C" w:rsidRPr="0013192C" w14:paraId="66EB3CCC" w14:textId="77777777" w:rsidTr="00FB5ED0">
        <w:trPr>
          <w:trHeight w:val="1390"/>
        </w:trPr>
        <w:tc>
          <w:tcPr>
            <w:tcW w:w="9236" w:type="dxa"/>
          </w:tcPr>
          <w:p w14:paraId="50945E1C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9885C23" w14:textId="77777777" w:rsidR="001A2CCD" w:rsidRDefault="001A2CCD" w:rsidP="001A2CCD">
      <w:pPr>
        <w:spacing w:before="100" w:beforeAutospacing="1" w:after="120" w:line="276" w:lineRule="auto"/>
        <w:contextualSpacing/>
        <w:jc w:val="left"/>
        <w:rPr>
          <w:rFonts w:ascii="Arial" w:hAnsi="Arial" w:cs="Arial"/>
        </w:rPr>
      </w:pPr>
    </w:p>
    <w:p w14:paraId="2F43987C" w14:textId="77777777" w:rsidR="0013192C" w:rsidRPr="0013192C" w:rsidRDefault="0013192C" w:rsidP="0013192C">
      <w:pPr>
        <w:numPr>
          <w:ilvl w:val="0"/>
          <w:numId w:val="25"/>
        </w:numPr>
        <w:tabs>
          <w:tab w:val="num" w:pos="0"/>
        </w:tabs>
        <w:spacing w:before="100" w:beforeAutospacing="1" w:after="120" w:line="276" w:lineRule="auto"/>
        <w:ind w:left="0" w:firstLine="0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>Fatturato e utile, eventuali indicatori di redditività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3192C" w:rsidRPr="0013192C" w14:paraId="5863184F" w14:textId="77777777" w:rsidTr="00FB5ED0">
        <w:trPr>
          <w:trHeight w:val="1406"/>
        </w:trPr>
        <w:tc>
          <w:tcPr>
            <w:tcW w:w="9236" w:type="dxa"/>
          </w:tcPr>
          <w:p w14:paraId="4F3DAADB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  <w:p w14:paraId="0BD07D49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CA870C7" w14:textId="77777777" w:rsidR="001A2CCD" w:rsidRDefault="001A2CCD" w:rsidP="001A2CCD">
      <w:pPr>
        <w:spacing w:before="100" w:beforeAutospacing="1" w:after="120" w:line="276" w:lineRule="auto"/>
        <w:contextualSpacing/>
        <w:jc w:val="left"/>
        <w:rPr>
          <w:rFonts w:ascii="Arial" w:hAnsi="Arial" w:cs="Arial"/>
        </w:rPr>
      </w:pPr>
    </w:p>
    <w:p w14:paraId="14FB7995" w14:textId="77777777" w:rsidR="00154C58" w:rsidRPr="0013192C" w:rsidRDefault="00154C58" w:rsidP="0013192C">
      <w:pPr>
        <w:spacing w:before="60" w:after="60"/>
        <w:rPr>
          <w:rFonts w:ascii="Arial" w:hAnsi="Arial" w:cs="Arial"/>
          <w:b/>
          <w:szCs w:val="22"/>
        </w:rPr>
      </w:pPr>
    </w:p>
    <w:p w14:paraId="0E740334" w14:textId="77777777" w:rsidR="0013192C" w:rsidRPr="0013192C" w:rsidRDefault="0013192C" w:rsidP="0013192C">
      <w:pPr>
        <w:jc w:val="left"/>
        <w:rPr>
          <w:rFonts w:ascii="Arial" w:hAnsi="Arial" w:cs="Arial"/>
          <w:b/>
          <w:szCs w:val="22"/>
        </w:rPr>
      </w:pPr>
      <w:r w:rsidRPr="0013192C">
        <w:rPr>
          <w:rFonts w:ascii="Arial" w:hAnsi="Arial" w:cs="Arial"/>
          <w:b/>
          <w:szCs w:val="22"/>
        </w:rPr>
        <w:t>1.1 Descrizione dei prodotti e servizi offerti</w:t>
      </w:r>
    </w:p>
    <w:p w14:paraId="13AB8C9A" w14:textId="77777777" w:rsidR="0013192C" w:rsidRPr="0013192C" w:rsidRDefault="0013192C" w:rsidP="0013192C">
      <w:pPr>
        <w:spacing w:after="120"/>
        <w:ind w:firstLine="360"/>
        <w:rPr>
          <w:rFonts w:ascii="Arial" w:hAnsi="Arial" w:cs="Arial"/>
          <w:szCs w:val="22"/>
        </w:rPr>
      </w:pPr>
      <w:r w:rsidRPr="0013192C">
        <w:rPr>
          <w:rFonts w:ascii="Arial" w:hAnsi="Arial" w:cs="Arial"/>
          <w:szCs w:val="22"/>
        </w:rPr>
        <w:t>Presentare il prodotto o servizio offerto</w:t>
      </w:r>
    </w:p>
    <w:p w14:paraId="373DB7F4" w14:textId="77777777" w:rsidR="0013192C" w:rsidRPr="0013192C" w:rsidRDefault="0013192C" w:rsidP="0013192C">
      <w:pPr>
        <w:spacing w:after="120"/>
        <w:ind w:firstLine="360"/>
        <w:rPr>
          <w:rFonts w:ascii="Arial" w:hAnsi="Arial" w:cs="Arial"/>
          <w:szCs w:val="22"/>
        </w:rPr>
      </w:pPr>
    </w:p>
    <w:p w14:paraId="55C6D478" w14:textId="77777777" w:rsidR="0013192C" w:rsidRPr="000E2F65" w:rsidRDefault="0013192C" w:rsidP="000E2F65">
      <w:pPr>
        <w:numPr>
          <w:ilvl w:val="0"/>
          <w:numId w:val="30"/>
        </w:numPr>
        <w:tabs>
          <w:tab w:val="left" w:pos="0"/>
        </w:tabs>
        <w:spacing w:after="120" w:line="288" w:lineRule="auto"/>
        <w:ind w:left="0" w:hanging="11"/>
        <w:contextualSpacing/>
        <w:rPr>
          <w:rFonts w:ascii="Arial" w:hAnsi="Arial" w:cs="Arial"/>
        </w:rPr>
      </w:pPr>
      <w:r w:rsidRPr="000E2F65">
        <w:rPr>
          <w:rFonts w:ascii="Arial" w:hAnsi="Arial" w:cs="Arial"/>
        </w:rPr>
        <w:t xml:space="preserve">Presentazione dettagliata dei servizi/prodotti offerti (dettagliare il prodotto e i servizi annessi, differenze rispetto ai prodotti/servizi esistenti, indicare eventuali adesioni a regimi di </w:t>
      </w:r>
      <w:r w:rsidRPr="00C206A3">
        <w:rPr>
          <w:rFonts w:ascii="Arial" w:hAnsi="Arial" w:cs="Arial"/>
        </w:rPr>
        <w:t>qualità</w:t>
      </w:r>
      <w:r w:rsidR="00771709" w:rsidRPr="00C206A3">
        <w:rPr>
          <w:rFonts w:ascii="Arial" w:hAnsi="Arial" w:cs="Arial"/>
        </w:rPr>
        <w:t xml:space="preserve"> (esclusi quelli relativi al successivo criterio BP3)</w:t>
      </w:r>
      <w:r w:rsidRPr="00C206A3">
        <w:rPr>
          <w:rFonts w:ascii="Arial" w:hAnsi="Arial" w:cs="Arial"/>
        </w:rPr>
        <w:t>, possesso di certificazioni di prodotto/processo/ambientali/energetiche</w:t>
      </w:r>
      <w:r w:rsidR="001A2CCD" w:rsidRPr="00C206A3">
        <w:rPr>
          <w:rFonts w:ascii="Arial" w:hAnsi="Arial" w:cs="Arial"/>
        </w:rPr>
        <w:t>, eventuale possesso del Marchio Piemonte Eccellenza</w:t>
      </w:r>
      <w:r w:rsidR="001A2CCD" w:rsidRPr="000E2F65">
        <w:rPr>
          <w:rFonts w:ascii="Arial" w:hAnsi="Arial" w:cs="Arial"/>
        </w:rPr>
        <w:t xml:space="preserve"> Artigiana</w:t>
      </w:r>
      <w:r w:rsidRPr="000E2F65">
        <w:rPr>
          <w:rFonts w:ascii="Arial" w:hAnsi="Arial" w:cs="Arial"/>
        </w:rPr>
        <w:t>)</w:t>
      </w:r>
      <w:r w:rsidR="001A2CCD" w:rsidRPr="000E2F65">
        <w:rPr>
          <w:rFonts w:ascii="Arial" w:hAnsi="Arial" w:cs="Arial"/>
        </w:rPr>
        <w:t xml:space="preserve">. </w:t>
      </w:r>
      <w:r w:rsidR="001A2CCD" w:rsidRPr="000E2F65">
        <w:rPr>
          <w:rFonts w:ascii="Arial" w:hAnsi="Arial" w:cs="Arial"/>
          <w:b/>
        </w:rPr>
        <w:t xml:space="preserve">Il possesso dei marchi e delle certificazioni dovrà essere dimostrato allegando alla domanda di aiuto </w:t>
      </w:r>
      <w:r w:rsidR="000600F5" w:rsidRPr="000E2F65">
        <w:rPr>
          <w:rFonts w:ascii="Arial" w:hAnsi="Arial" w:cs="Arial"/>
          <w:b/>
        </w:rPr>
        <w:t>la relativa documentazione.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5BBFA444" w14:textId="77777777" w:rsidTr="00FB5ED0">
        <w:trPr>
          <w:trHeight w:val="1085"/>
        </w:trPr>
        <w:tc>
          <w:tcPr>
            <w:tcW w:w="8811" w:type="dxa"/>
          </w:tcPr>
          <w:p w14:paraId="47D1EEB6" w14:textId="77777777" w:rsidR="0013192C" w:rsidRPr="0013192C" w:rsidRDefault="0013192C" w:rsidP="0013192C">
            <w:pPr>
              <w:ind w:hanging="11"/>
              <w:rPr>
                <w:rFonts w:ascii="Arial" w:hAnsi="Arial" w:cs="Arial"/>
                <w:szCs w:val="22"/>
              </w:rPr>
            </w:pPr>
          </w:p>
        </w:tc>
      </w:tr>
    </w:tbl>
    <w:p w14:paraId="620DB0F9" w14:textId="77777777" w:rsidR="0013192C" w:rsidRPr="0013192C" w:rsidRDefault="0013192C" w:rsidP="0013192C">
      <w:pPr>
        <w:ind w:hanging="11"/>
        <w:rPr>
          <w:rFonts w:ascii="Arial" w:hAnsi="Arial" w:cs="Arial"/>
          <w:szCs w:val="22"/>
        </w:rPr>
      </w:pPr>
    </w:p>
    <w:p w14:paraId="424B2C5B" w14:textId="77777777" w:rsidR="0013192C" w:rsidRPr="0013192C" w:rsidRDefault="0013192C" w:rsidP="0013192C">
      <w:pPr>
        <w:ind w:hanging="11"/>
        <w:rPr>
          <w:rFonts w:ascii="Arial" w:hAnsi="Arial" w:cs="Arial"/>
          <w:szCs w:val="22"/>
        </w:rPr>
      </w:pPr>
    </w:p>
    <w:p w14:paraId="58F1681D" w14:textId="77777777" w:rsidR="0013192C" w:rsidRPr="0013192C" w:rsidRDefault="0013192C" w:rsidP="0013192C">
      <w:pPr>
        <w:numPr>
          <w:ilvl w:val="0"/>
          <w:numId w:val="30"/>
        </w:numPr>
        <w:tabs>
          <w:tab w:val="left" w:pos="0"/>
        </w:tabs>
        <w:spacing w:after="120" w:line="276" w:lineRule="auto"/>
        <w:ind w:left="0" w:hanging="11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>Modalità di commercializzazione del prodotto, vantaggi offerti al consumatore (ad esempio: consegna gratuita, consegna a domicilio, vendita diretta in azienda, locali degustazione ecc.)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25AB9FF4" w14:textId="77777777" w:rsidTr="00FB5ED0">
        <w:trPr>
          <w:trHeight w:val="1046"/>
        </w:trPr>
        <w:tc>
          <w:tcPr>
            <w:tcW w:w="8811" w:type="dxa"/>
          </w:tcPr>
          <w:p w14:paraId="4033FE32" w14:textId="77777777" w:rsidR="0013192C" w:rsidRPr="0013192C" w:rsidRDefault="0013192C" w:rsidP="0013192C">
            <w:pPr>
              <w:ind w:hanging="11"/>
              <w:rPr>
                <w:rFonts w:ascii="Arial" w:hAnsi="Arial" w:cs="Arial"/>
                <w:szCs w:val="22"/>
              </w:rPr>
            </w:pPr>
          </w:p>
        </w:tc>
      </w:tr>
    </w:tbl>
    <w:p w14:paraId="44241AAC" w14:textId="77777777" w:rsidR="0013192C" w:rsidRPr="0013192C" w:rsidRDefault="0013192C" w:rsidP="0013192C">
      <w:pPr>
        <w:rPr>
          <w:rFonts w:ascii="Arial" w:hAnsi="Arial" w:cs="Arial"/>
          <w:szCs w:val="22"/>
        </w:rPr>
      </w:pPr>
    </w:p>
    <w:p w14:paraId="382019D1" w14:textId="77777777" w:rsidR="0013192C" w:rsidRPr="0013192C" w:rsidRDefault="0013192C" w:rsidP="0013192C">
      <w:pPr>
        <w:rPr>
          <w:rFonts w:ascii="Arial" w:hAnsi="Arial" w:cs="Arial"/>
          <w:i/>
          <w:szCs w:val="22"/>
        </w:rPr>
      </w:pPr>
      <w:r w:rsidRPr="0013192C">
        <w:rPr>
          <w:rFonts w:ascii="Arial" w:hAnsi="Arial" w:cs="Arial"/>
          <w:b/>
          <w:szCs w:val="22"/>
        </w:rPr>
        <w:t>N.B.</w:t>
      </w:r>
      <w:r w:rsidRPr="0013192C">
        <w:rPr>
          <w:rFonts w:ascii="Arial" w:hAnsi="Arial" w:cs="Arial"/>
          <w:szCs w:val="22"/>
        </w:rPr>
        <w:t xml:space="preserve"> </w:t>
      </w:r>
      <w:r w:rsidRPr="0013192C">
        <w:rPr>
          <w:rFonts w:ascii="Arial" w:hAnsi="Arial" w:cs="Arial"/>
          <w:i/>
          <w:szCs w:val="22"/>
        </w:rPr>
        <w:t>Se l’impresa offre più prodotti o più servizi è opportuno segnalarli tutti, specificando quali sono i principali. Indicare anche i prodotti/servizi che completano l’offerta commerciale (ad esempio: garanzie, coperture assicurative, formazione di base sull’utilizzo di particolari supporti, ecc.).</w:t>
      </w:r>
    </w:p>
    <w:p w14:paraId="428B3EE4" w14:textId="77777777" w:rsidR="0013192C" w:rsidRPr="0013192C" w:rsidRDefault="0013192C" w:rsidP="0013192C">
      <w:pPr>
        <w:rPr>
          <w:rFonts w:ascii="Arial" w:hAnsi="Arial" w:cs="Arial"/>
          <w:szCs w:val="22"/>
        </w:rPr>
      </w:pPr>
    </w:p>
    <w:p w14:paraId="72F8941B" w14:textId="77777777" w:rsidR="0013192C" w:rsidRPr="0013192C" w:rsidRDefault="0013192C" w:rsidP="0013192C">
      <w:pPr>
        <w:rPr>
          <w:rFonts w:ascii="Arial" w:hAnsi="Arial" w:cs="Arial"/>
          <w:b/>
          <w:szCs w:val="22"/>
        </w:rPr>
      </w:pPr>
    </w:p>
    <w:p w14:paraId="4556C37F" w14:textId="77777777" w:rsidR="0013192C" w:rsidRPr="0013192C" w:rsidRDefault="0013192C" w:rsidP="0013192C">
      <w:pPr>
        <w:rPr>
          <w:rFonts w:ascii="Arial" w:hAnsi="Arial" w:cs="Arial"/>
          <w:szCs w:val="22"/>
        </w:rPr>
      </w:pPr>
      <w:r w:rsidRPr="0013192C">
        <w:rPr>
          <w:rFonts w:ascii="Arial" w:hAnsi="Arial" w:cs="Arial"/>
          <w:b/>
          <w:szCs w:val="22"/>
        </w:rPr>
        <w:t>1.2 Analisi di mercato</w:t>
      </w:r>
    </w:p>
    <w:p w14:paraId="2C96CA5C" w14:textId="77777777" w:rsidR="0013192C" w:rsidRPr="0013192C" w:rsidRDefault="0013192C" w:rsidP="0013192C">
      <w:pPr>
        <w:rPr>
          <w:rFonts w:ascii="Arial" w:hAnsi="Arial" w:cs="Arial"/>
          <w:szCs w:val="22"/>
        </w:rPr>
      </w:pPr>
    </w:p>
    <w:p w14:paraId="2FDE027D" w14:textId="77777777" w:rsidR="0013192C" w:rsidRPr="0013192C" w:rsidRDefault="0013192C" w:rsidP="0013192C">
      <w:pPr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 xml:space="preserve">Condizioni generali e </w:t>
      </w:r>
      <w:proofErr w:type="gramStart"/>
      <w:r w:rsidRPr="0013192C">
        <w:rPr>
          <w:rFonts w:ascii="Arial" w:hAnsi="Arial" w:cs="Arial"/>
        </w:rPr>
        <w:t>trend</w:t>
      </w:r>
      <w:proofErr w:type="gramEnd"/>
      <w:r w:rsidRPr="0013192C">
        <w:rPr>
          <w:rFonts w:ascii="Arial" w:hAnsi="Arial" w:cs="Arial"/>
        </w:rPr>
        <w:t xml:space="preserve"> del settore di appartenenza (settore maturo o in crescita, numero delle imprese operanti e loro dimensione, prezzi applicati, fatturato del settore, ecc.)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20D8D787" w14:textId="77777777" w:rsidTr="00FB5ED0">
        <w:trPr>
          <w:trHeight w:val="1123"/>
        </w:trPr>
        <w:tc>
          <w:tcPr>
            <w:tcW w:w="8811" w:type="dxa"/>
          </w:tcPr>
          <w:p w14:paraId="731251CB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9D11668" w14:textId="77777777" w:rsidR="0013192C" w:rsidRPr="0013192C" w:rsidRDefault="0013192C" w:rsidP="0013192C">
      <w:pPr>
        <w:spacing w:after="120" w:line="276" w:lineRule="auto"/>
        <w:jc w:val="left"/>
        <w:rPr>
          <w:rFonts w:ascii="Arial" w:hAnsi="Arial" w:cs="Arial"/>
          <w:b/>
          <w:sz w:val="24"/>
        </w:rPr>
      </w:pPr>
    </w:p>
    <w:p w14:paraId="25556EBF" w14:textId="77777777" w:rsidR="0013192C" w:rsidRPr="0013192C" w:rsidRDefault="0013192C" w:rsidP="0013192C">
      <w:pPr>
        <w:spacing w:after="120" w:line="276" w:lineRule="auto"/>
        <w:jc w:val="left"/>
        <w:rPr>
          <w:rFonts w:ascii="Arial" w:hAnsi="Arial" w:cs="Arial"/>
          <w:b/>
          <w:sz w:val="24"/>
        </w:rPr>
      </w:pPr>
      <w:r w:rsidRPr="0013192C">
        <w:rPr>
          <w:rFonts w:ascii="Arial" w:hAnsi="Arial" w:cs="Arial"/>
          <w:b/>
          <w:sz w:val="24"/>
        </w:rPr>
        <w:t>2. Analisi SWOT</w:t>
      </w:r>
    </w:p>
    <w:p w14:paraId="59865C7E" w14:textId="77777777" w:rsidR="0013192C" w:rsidRPr="0013192C" w:rsidRDefault="0013192C" w:rsidP="0013192C">
      <w:pPr>
        <w:spacing w:after="120"/>
        <w:rPr>
          <w:rFonts w:ascii="Arial" w:hAnsi="Arial" w:cs="Arial"/>
          <w:szCs w:val="22"/>
        </w:rPr>
      </w:pPr>
      <w:r w:rsidRPr="0013192C">
        <w:rPr>
          <w:rFonts w:ascii="Arial" w:hAnsi="Arial" w:cs="Arial"/>
          <w:szCs w:val="22"/>
        </w:rPr>
        <w:t>Se utile alla valutazione del progetto analizzare:</w:t>
      </w:r>
    </w:p>
    <w:p w14:paraId="12973614" w14:textId="77777777" w:rsidR="0013192C" w:rsidRPr="0013192C" w:rsidRDefault="0013192C" w:rsidP="0013192C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>Punti di forza dell’investimento proposto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48FA650B" w14:textId="77777777" w:rsidTr="00FB5ED0">
        <w:trPr>
          <w:trHeight w:val="1079"/>
        </w:trPr>
        <w:tc>
          <w:tcPr>
            <w:tcW w:w="8811" w:type="dxa"/>
          </w:tcPr>
          <w:p w14:paraId="4E024ABF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90320CD" w14:textId="77777777" w:rsidR="0013192C" w:rsidRPr="0013192C" w:rsidRDefault="0013192C" w:rsidP="0013192C">
      <w:pPr>
        <w:spacing w:line="276" w:lineRule="auto"/>
        <w:rPr>
          <w:rFonts w:ascii="Arial" w:hAnsi="Arial" w:cs="Arial"/>
        </w:rPr>
      </w:pPr>
    </w:p>
    <w:p w14:paraId="180E2F18" w14:textId="77777777" w:rsidR="0013192C" w:rsidRPr="0013192C" w:rsidRDefault="0013192C" w:rsidP="0013192C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>Punti di debolezza dell’investimento proposto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47FB5463" w14:textId="77777777" w:rsidTr="00FB5ED0">
        <w:trPr>
          <w:trHeight w:val="1079"/>
        </w:trPr>
        <w:tc>
          <w:tcPr>
            <w:tcW w:w="8811" w:type="dxa"/>
          </w:tcPr>
          <w:p w14:paraId="73315E4B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FE13E99" w14:textId="77777777" w:rsidR="0013192C" w:rsidRPr="0013192C" w:rsidRDefault="0013192C" w:rsidP="0013192C">
      <w:pPr>
        <w:spacing w:line="276" w:lineRule="auto"/>
        <w:rPr>
          <w:rFonts w:ascii="Arial" w:hAnsi="Arial" w:cs="Arial"/>
        </w:rPr>
      </w:pPr>
    </w:p>
    <w:p w14:paraId="4F2B24E2" w14:textId="77777777" w:rsidR="0013192C" w:rsidRPr="0013192C" w:rsidRDefault="0013192C" w:rsidP="0013192C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>Opportunità di mercato e del settore di riferimento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4BC34BD2" w14:textId="77777777" w:rsidTr="00FB5ED0">
        <w:trPr>
          <w:trHeight w:val="1079"/>
        </w:trPr>
        <w:tc>
          <w:tcPr>
            <w:tcW w:w="8811" w:type="dxa"/>
          </w:tcPr>
          <w:p w14:paraId="4532DFDF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E40A104" w14:textId="77777777" w:rsidR="0013192C" w:rsidRPr="0013192C" w:rsidRDefault="0013192C" w:rsidP="0013192C">
      <w:pPr>
        <w:spacing w:line="276" w:lineRule="auto"/>
        <w:rPr>
          <w:rFonts w:ascii="Arial" w:hAnsi="Arial" w:cs="Arial"/>
        </w:rPr>
      </w:pPr>
    </w:p>
    <w:p w14:paraId="306DD53F" w14:textId="77777777" w:rsidR="0013192C" w:rsidRPr="0013192C" w:rsidRDefault="0013192C" w:rsidP="0013192C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>Minacce di mercato e del settore di riferimento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4437443B" w14:textId="77777777" w:rsidTr="00FB5ED0">
        <w:trPr>
          <w:trHeight w:val="1079"/>
        </w:trPr>
        <w:tc>
          <w:tcPr>
            <w:tcW w:w="8811" w:type="dxa"/>
          </w:tcPr>
          <w:p w14:paraId="009A8D9C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7416BDF" w14:textId="77777777" w:rsidR="0013192C" w:rsidRPr="0013192C" w:rsidRDefault="0013192C" w:rsidP="0013192C">
      <w:pPr>
        <w:spacing w:before="60" w:after="60"/>
        <w:rPr>
          <w:rFonts w:ascii="Arial" w:hAnsi="Arial" w:cs="Arial"/>
          <w:b/>
          <w:szCs w:val="22"/>
        </w:rPr>
      </w:pPr>
    </w:p>
    <w:p w14:paraId="43D4002F" w14:textId="77777777" w:rsidR="0013192C" w:rsidRPr="0013192C" w:rsidRDefault="0013192C" w:rsidP="0013192C">
      <w:pPr>
        <w:spacing w:before="60" w:after="60"/>
        <w:rPr>
          <w:rFonts w:ascii="Arial" w:hAnsi="Arial" w:cs="Arial"/>
          <w:b/>
          <w:szCs w:val="22"/>
        </w:rPr>
      </w:pPr>
    </w:p>
    <w:p w14:paraId="3717F16D" w14:textId="77777777" w:rsidR="0013192C" w:rsidRPr="0013192C" w:rsidRDefault="0013192C" w:rsidP="0013192C">
      <w:pPr>
        <w:spacing w:before="60" w:after="60"/>
        <w:rPr>
          <w:rFonts w:ascii="Arial" w:hAnsi="Arial" w:cs="Arial"/>
          <w:b/>
          <w:szCs w:val="22"/>
        </w:rPr>
      </w:pPr>
    </w:p>
    <w:p w14:paraId="2C95C115" w14:textId="77777777" w:rsidR="0013192C" w:rsidRPr="0013192C" w:rsidRDefault="0013192C" w:rsidP="0013192C">
      <w:pPr>
        <w:spacing w:before="60" w:after="60"/>
        <w:rPr>
          <w:rFonts w:ascii="Arial" w:hAnsi="Arial" w:cs="Arial"/>
          <w:b/>
          <w:szCs w:val="22"/>
        </w:rPr>
      </w:pPr>
      <w:r w:rsidRPr="0013192C">
        <w:rPr>
          <w:rFonts w:ascii="Arial" w:hAnsi="Arial" w:cs="Arial"/>
          <w:b/>
          <w:szCs w:val="22"/>
        </w:rPr>
        <w:t xml:space="preserve">3.  ANALISI DELL’ INTERVENTO </w:t>
      </w:r>
    </w:p>
    <w:p w14:paraId="081D1E58" w14:textId="77777777" w:rsidR="0013192C" w:rsidRPr="0013192C" w:rsidRDefault="0013192C" w:rsidP="0013192C">
      <w:pPr>
        <w:spacing w:before="120"/>
        <w:jc w:val="left"/>
        <w:rPr>
          <w:rFonts w:ascii="Arial" w:hAnsi="Arial" w:cs="Arial"/>
          <w:b/>
          <w:szCs w:val="22"/>
          <w:highlight w:val="yellow"/>
        </w:rPr>
      </w:pPr>
    </w:p>
    <w:p w14:paraId="6021D608" w14:textId="77777777" w:rsidR="0013192C" w:rsidRPr="0013192C" w:rsidRDefault="0013192C" w:rsidP="0013192C">
      <w:pPr>
        <w:spacing w:after="120"/>
        <w:rPr>
          <w:rFonts w:ascii="Arial" w:hAnsi="Arial" w:cs="Arial"/>
          <w:i/>
          <w:szCs w:val="22"/>
          <w:u w:val="single"/>
        </w:rPr>
      </w:pPr>
      <w:r w:rsidRPr="0013192C">
        <w:rPr>
          <w:rFonts w:ascii="Arial" w:hAnsi="Arial" w:cs="Arial"/>
          <w:i/>
          <w:szCs w:val="22"/>
          <w:u w:val="single"/>
        </w:rPr>
        <w:t>Descrizione dell’intervento proposto</w:t>
      </w:r>
    </w:p>
    <w:p w14:paraId="0D1CD65D" w14:textId="77777777" w:rsidR="0013192C" w:rsidRPr="0013192C" w:rsidRDefault="0013192C" w:rsidP="00510EE6">
      <w:pPr>
        <w:spacing w:after="120" w:line="276" w:lineRule="auto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>Descrivere nel dettaglio l’intervento che si intende realizzare fornendo un’analisi dei costi e del contributo richiesto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2741DCE5" w14:textId="77777777" w:rsidTr="00FB5ED0">
        <w:trPr>
          <w:trHeight w:val="1201"/>
        </w:trPr>
        <w:tc>
          <w:tcPr>
            <w:tcW w:w="8811" w:type="dxa"/>
          </w:tcPr>
          <w:p w14:paraId="26585F04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4C3F8C3" w14:textId="77777777" w:rsidR="0013192C" w:rsidRPr="0013192C" w:rsidRDefault="0013192C" w:rsidP="0013192C">
      <w:pPr>
        <w:spacing w:line="276" w:lineRule="auto"/>
        <w:jc w:val="left"/>
        <w:rPr>
          <w:rFonts w:ascii="Arial" w:hAnsi="Arial" w:cs="Arial"/>
          <w:b/>
          <w:sz w:val="24"/>
        </w:rPr>
      </w:pPr>
    </w:p>
    <w:p w14:paraId="0D2B13D4" w14:textId="77777777" w:rsidR="0013192C" w:rsidRPr="0013192C" w:rsidRDefault="0013192C" w:rsidP="00510EE6">
      <w:pPr>
        <w:spacing w:line="276" w:lineRule="auto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>CRITERIO BP1 Descrivere la funzionalità dell’intervento rispetto al Progetto integrato di Filiera cui l’azienda aderisce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67295CD6" w14:textId="77777777" w:rsidTr="00FB5ED0">
        <w:trPr>
          <w:trHeight w:val="1201"/>
        </w:trPr>
        <w:tc>
          <w:tcPr>
            <w:tcW w:w="8811" w:type="dxa"/>
          </w:tcPr>
          <w:p w14:paraId="48A46E54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8DB7328" w14:textId="77777777" w:rsidR="00A74312" w:rsidRPr="0013192C" w:rsidRDefault="00A74312" w:rsidP="0013192C">
      <w:pPr>
        <w:jc w:val="left"/>
        <w:rPr>
          <w:rFonts w:ascii="Arial" w:hAnsi="Arial" w:cs="Arial"/>
          <w:szCs w:val="22"/>
        </w:rPr>
      </w:pPr>
    </w:p>
    <w:p w14:paraId="55DD9135" w14:textId="77777777" w:rsidR="0013192C" w:rsidRPr="0013192C" w:rsidRDefault="0013192C" w:rsidP="00510EE6">
      <w:pPr>
        <w:spacing w:line="276" w:lineRule="auto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 xml:space="preserve">CRITERIO BP2 </w:t>
      </w:r>
      <w:r w:rsidR="004801F8">
        <w:rPr>
          <w:rFonts w:ascii="Arial" w:hAnsi="Arial" w:cs="Arial"/>
        </w:rPr>
        <w:t xml:space="preserve">Illustrare </w:t>
      </w:r>
      <w:r w:rsidR="00A74312">
        <w:rPr>
          <w:rFonts w:ascii="Arial" w:hAnsi="Arial" w:cs="Arial"/>
        </w:rPr>
        <w:t>le innovazioni</w:t>
      </w:r>
      <w:r w:rsidR="004801F8">
        <w:rPr>
          <w:rFonts w:ascii="Arial" w:hAnsi="Arial" w:cs="Arial"/>
        </w:rPr>
        <w:t xml:space="preserve"> (di </w:t>
      </w:r>
      <w:r w:rsidR="00A74312">
        <w:rPr>
          <w:rFonts w:ascii="Arial" w:hAnsi="Arial" w:cs="Arial"/>
        </w:rPr>
        <w:t>servizio</w:t>
      </w:r>
      <w:r w:rsidR="004801F8">
        <w:rPr>
          <w:rFonts w:ascii="Arial" w:hAnsi="Arial" w:cs="Arial"/>
        </w:rPr>
        <w:t xml:space="preserve">, di prodotto, </w:t>
      </w:r>
      <w:r w:rsidR="00A74312">
        <w:rPr>
          <w:rFonts w:ascii="Arial" w:hAnsi="Arial" w:cs="Arial"/>
        </w:rPr>
        <w:t xml:space="preserve">di processo, </w:t>
      </w:r>
      <w:r w:rsidR="004801F8">
        <w:rPr>
          <w:rFonts w:ascii="Arial" w:hAnsi="Arial" w:cs="Arial"/>
        </w:rPr>
        <w:t>nella commercializzazione) introdott</w:t>
      </w:r>
      <w:r w:rsidR="00A74312">
        <w:rPr>
          <w:rFonts w:ascii="Arial" w:hAnsi="Arial" w:cs="Arial"/>
        </w:rPr>
        <w:t>e</w:t>
      </w:r>
      <w:r w:rsidR="004801F8">
        <w:rPr>
          <w:rFonts w:ascii="Arial" w:hAnsi="Arial" w:cs="Arial"/>
        </w:rPr>
        <w:t xml:space="preserve"> dal progetto integrato rispetto al livello di offerta attuale e alle caratteristiche </w:t>
      </w:r>
      <w:r w:rsidR="00A74312">
        <w:rPr>
          <w:rFonts w:ascii="Arial" w:hAnsi="Arial" w:cs="Arial"/>
        </w:rPr>
        <w:t xml:space="preserve">del contesto di riferimento </w:t>
      </w:r>
      <w:r w:rsidR="004801F8">
        <w:rPr>
          <w:rFonts w:ascii="Arial" w:hAnsi="Arial" w:cs="Arial"/>
        </w:rPr>
        <w:t>e le ricadute positive dimostrabili sulla competitività delle imprese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40049836" w14:textId="77777777" w:rsidTr="00FB5ED0">
        <w:trPr>
          <w:trHeight w:val="1201"/>
        </w:trPr>
        <w:tc>
          <w:tcPr>
            <w:tcW w:w="8811" w:type="dxa"/>
          </w:tcPr>
          <w:p w14:paraId="301889A1" w14:textId="77777777" w:rsidR="00A74312" w:rsidRDefault="00A74312" w:rsidP="0013192C">
            <w:pPr>
              <w:rPr>
                <w:rFonts w:ascii="Arial" w:hAnsi="Arial" w:cs="Arial"/>
                <w:szCs w:val="22"/>
              </w:rPr>
            </w:pPr>
          </w:p>
          <w:p w14:paraId="3864A421" w14:textId="77777777" w:rsidR="00A74312" w:rsidRDefault="00A74312" w:rsidP="001319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INNOVAZIONE DI PRODOTTO:</w:t>
            </w:r>
          </w:p>
          <w:p w14:paraId="07F95A23" w14:textId="77777777" w:rsidR="00A74312" w:rsidRDefault="00A74312" w:rsidP="0013192C">
            <w:pPr>
              <w:rPr>
                <w:rFonts w:ascii="Arial" w:hAnsi="Arial" w:cs="Arial"/>
                <w:szCs w:val="22"/>
              </w:rPr>
            </w:pPr>
          </w:p>
          <w:p w14:paraId="0403A385" w14:textId="77777777" w:rsidR="00A74312" w:rsidRDefault="00A74312" w:rsidP="001319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INNOVAZIONE DI PROCESSO:</w:t>
            </w:r>
          </w:p>
          <w:p w14:paraId="1AA4DEA4" w14:textId="77777777" w:rsidR="00A74312" w:rsidRDefault="00A74312" w:rsidP="0013192C">
            <w:pPr>
              <w:rPr>
                <w:rFonts w:ascii="Arial" w:hAnsi="Arial" w:cs="Arial"/>
                <w:szCs w:val="22"/>
              </w:rPr>
            </w:pPr>
          </w:p>
          <w:p w14:paraId="41FDEB55" w14:textId="77777777" w:rsidR="00A74312" w:rsidRDefault="00A74312" w:rsidP="001319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INNOVAZIONE NELLA COMMERCIALIZZAZIONE:</w:t>
            </w:r>
          </w:p>
          <w:p w14:paraId="4539E6BB" w14:textId="77777777" w:rsidR="00A74312" w:rsidRDefault="00A74312" w:rsidP="0013192C">
            <w:pPr>
              <w:rPr>
                <w:rFonts w:ascii="Arial" w:hAnsi="Arial" w:cs="Arial"/>
                <w:szCs w:val="22"/>
              </w:rPr>
            </w:pPr>
          </w:p>
          <w:p w14:paraId="59557F61" w14:textId="77777777" w:rsidR="00A74312" w:rsidRPr="0013192C" w:rsidRDefault="00A74312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B501FA5" w14:textId="77777777" w:rsidR="0013192C" w:rsidRPr="0013192C" w:rsidRDefault="0013192C" w:rsidP="0013192C">
      <w:pPr>
        <w:spacing w:line="276" w:lineRule="auto"/>
        <w:jc w:val="left"/>
        <w:rPr>
          <w:rFonts w:ascii="Arial" w:hAnsi="Arial" w:cs="Arial"/>
          <w:sz w:val="24"/>
        </w:rPr>
      </w:pPr>
    </w:p>
    <w:p w14:paraId="1BDAB01F" w14:textId="77777777" w:rsidR="00A74312" w:rsidRDefault="0013192C" w:rsidP="00510EE6">
      <w:pPr>
        <w:spacing w:line="276" w:lineRule="auto"/>
        <w:contextualSpacing/>
        <w:jc w:val="left"/>
        <w:rPr>
          <w:rFonts w:ascii="Arial" w:hAnsi="Arial" w:cs="Arial"/>
        </w:rPr>
      </w:pPr>
      <w:r w:rsidRPr="0013192C">
        <w:rPr>
          <w:rFonts w:ascii="Arial" w:hAnsi="Arial" w:cs="Arial"/>
        </w:rPr>
        <w:t xml:space="preserve">CRITERIO BP3 </w:t>
      </w:r>
      <w:r w:rsidR="00154C58">
        <w:rPr>
          <w:rFonts w:ascii="Arial" w:hAnsi="Arial" w:cs="Arial"/>
        </w:rPr>
        <w:t>Indicare gli interventi relativi a produzioni inserite in regimi di qualità di cui all’art. 16 del regolamento (UE) n. 1305/2013</w:t>
      </w: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A74312" w:rsidRPr="0013192C" w14:paraId="26836853" w14:textId="77777777" w:rsidTr="00154C58">
        <w:trPr>
          <w:trHeight w:val="1201"/>
        </w:trPr>
        <w:tc>
          <w:tcPr>
            <w:tcW w:w="8811" w:type="dxa"/>
          </w:tcPr>
          <w:p w14:paraId="2FA34B10" w14:textId="77777777" w:rsidR="00A74312" w:rsidRPr="0013192C" w:rsidRDefault="00A74312" w:rsidP="00154C58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A4604E2" w14:textId="77777777" w:rsidR="00A74312" w:rsidRPr="0013192C" w:rsidRDefault="00A74312" w:rsidP="00A74312">
      <w:pPr>
        <w:jc w:val="left"/>
        <w:rPr>
          <w:rFonts w:ascii="Arial" w:hAnsi="Arial" w:cs="Arial"/>
          <w:szCs w:val="22"/>
        </w:rPr>
      </w:pPr>
    </w:p>
    <w:p w14:paraId="0B360595" w14:textId="77777777" w:rsidR="00A74312" w:rsidRDefault="00A74312" w:rsidP="00154C58">
      <w:pPr>
        <w:spacing w:line="276" w:lineRule="auto"/>
        <w:contextualSpacing/>
        <w:jc w:val="left"/>
        <w:rPr>
          <w:rFonts w:ascii="Arial" w:hAnsi="Arial" w:cs="Arial"/>
        </w:rPr>
      </w:pPr>
    </w:p>
    <w:p w14:paraId="3280D070" w14:textId="77777777" w:rsidR="00154C58" w:rsidRDefault="00154C58" w:rsidP="00154C58">
      <w:pPr>
        <w:spacing w:line="276" w:lineRule="auto"/>
        <w:contextualSpacing/>
        <w:jc w:val="left"/>
        <w:rPr>
          <w:rFonts w:ascii="Arial" w:hAnsi="Arial" w:cs="Arial"/>
        </w:rPr>
      </w:pPr>
    </w:p>
    <w:p w14:paraId="12C93214" w14:textId="77777777" w:rsidR="00154C58" w:rsidRDefault="00154C58" w:rsidP="00154C58">
      <w:pPr>
        <w:spacing w:line="276" w:lineRule="auto"/>
        <w:contextualSpacing/>
        <w:jc w:val="left"/>
        <w:rPr>
          <w:rFonts w:ascii="Arial" w:hAnsi="Arial" w:cs="Arial"/>
        </w:rPr>
      </w:pPr>
    </w:p>
    <w:p w14:paraId="4B92F77E" w14:textId="77777777" w:rsidR="00154C58" w:rsidRDefault="00154C58" w:rsidP="00154C58">
      <w:pPr>
        <w:spacing w:line="276" w:lineRule="auto"/>
        <w:contextualSpacing/>
        <w:jc w:val="left"/>
        <w:rPr>
          <w:rFonts w:ascii="Arial" w:hAnsi="Arial" w:cs="Arial"/>
        </w:rPr>
      </w:pPr>
    </w:p>
    <w:p w14:paraId="602D6886" w14:textId="77777777" w:rsidR="00A74312" w:rsidRDefault="00A74312" w:rsidP="00A74312">
      <w:pPr>
        <w:spacing w:line="276" w:lineRule="auto"/>
        <w:contextualSpacing/>
        <w:jc w:val="left"/>
        <w:rPr>
          <w:rFonts w:ascii="Arial" w:hAnsi="Arial" w:cs="Arial"/>
        </w:rPr>
      </w:pPr>
    </w:p>
    <w:p w14:paraId="490FCF05" w14:textId="77777777" w:rsidR="0013192C" w:rsidRPr="000E2F65" w:rsidRDefault="00510EE6" w:rsidP="00510EE6">
      <w:pPr>
        <w:spacing w:line="276" w:lineRule="auto"/>
        <w:contextualSpacing/>
        <w:jc w:val="left"/>
        <w:rPr>
          <w:rFonts w:ascii="Arial" w:hAnsi="Arial" w:cs="Arial"/>
        </w:rPr>
      </w:pPr>
      <w:r w:rsidRPr="000E2F65">
        <w:rPr>
          <w:rFonts w:ascii="Arial" w:hAnsi="Arial" w:cs="Arial"/>
        </w:rPr>
        <w:t xml:space="preserve">CRITERIO BP4 (solo per interventi a valere sulla misura 6.4.2) </w:t>
      </w:r>
      <w:r w:rsidR="0013192C" w:rsidRPr="000E2F65">
        <w:rPr>
          <w:rFonts w:ascii="Arial" w:hAnsi="Arial" w:cs="Arial"/>
        </w:rPr>
        <w:t xml:space="preserve">Indicare l’eventuale </w:t>
      </w:r>
      <w:proofErr w:type="gramStart"/>
      <w:r w:rsidR="0013192C" w:rsidRPr="000E2F65">
        <w:rPr>
          <w:rFonts w:ascii="Arial" w:hAnsi="Arial" w:cs="Arial"/>
        </w:rPr>
        <w:t>complementarietà</w:t>
      </w:r>
      <w:proofErr w:type="gramEnd"/>
      <w:r w:rsidR="0013192C" w:rsidRPr="000E2F65">
        <w:rPr>
          <w:rFonts w:ascii="Arial" w:hAnsi="Arial" w:cs="Arial"/>
        </w:rPr>
        <w:t xml:space="preserve"> dell’intervento proposto con altre progettualità e iniziative nell’area GAL (e</w:t>
      </w:r>
      <w:r w:rsidRPr="000E2F65">
        <w:rPr>
          <w:rFonts w:ascii="Arial" w:hAnsi="Arial" w:cs="Arial"/>
        </w:rPr>
        <w:t>s</w:t>
      </w:r>
      <w:r w:rsidR="0013192C" w:rsidRPr="000E2F65">
        <w:rPr>
          <w:rFonts w:ascii="Arial" w:hAnsi="Arial" w:cs="Arial"/>
        </w:rPr>
        <w:t xml:space="preserve">. </w:t>
      </w:r>
      <w:proofErr w:type="spellStart"/>
      <w:r w:rsidR="0013192C" w:rsidRPr="000E2F65">
        <w:rPr>
          <w:rFonts w:ascii="Arial" w:hAnsi="Arial" w:cs="Arial"/>
        </w:rPr>
        <w:t>l.r</w:t>
      </w:r>
      <w:proofErr w:type="spellEnd"/>
      <w:r w:rsidR="0013192C" w:rsidRPr="000E2F65">
        <w:rPr>
          <w:rFonts w:ascii="Arial" w:hAnsi="Arial" w:cs="Arial"/>
        </w:rPr>
        <w:t xml:space="preserve">. 4/00, </w:t>
      </w:r>
      <w:proofErr w:type="spellStart"/>
      <w:r w:rsidRPr="000E2F65">
        <w:rPr>
          <w:rFonts w:ascii="Arial" w:hAnsi="Arial" w:cs="Arial"/>
        </w:rPr>
        <w:t>Interreg</w:t>
      </w:r>
      <w:proofErr w:type="spellEnd"/>
      <w:r w:rsidRPr="000E2F65">
        <w:rPr>
          <w:rFonts w:ascii="Arial" w:hAnsi="Arial" w:cs="Arial"/>
        </w:rPr>
        <w:t xml:space="preserve">, </w:t>
      </w:r>
      <w:proofErr w:type="spellStart"/>
      <w:r w:rsidRPr="000E2F65">
        <w:rPr>
          <w:rFonts w:ascii="Arial" w:hAnsi="Arial" w:cs="Arial"/>
        </w:rPr>
        <w:t>ecc</w:t>
      </w:r>
      <w:proofErr w:type="spellEnd"/>
      <w:r w:rsidRPr="000E2F65">
        <w:rPr>
          <w:rFonts w:ascii="Arial" w:hAnsi="Arial" w:cs="Arial"/>
        </w:rPr>
        <w:t xml:space="preserve"> …) con precisa indicazione e definizione del progetto di riferimento.</w:t>
      </w: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54C58" w:rsidRPr="00154C58" w14:paraId="6F174E8B" w14:textId="77777777" w:rsidTr="00154C58">
        <w:trPr>
          <w:trHeight w:val="1201"/>
        </w:trPr>
        <w:tc>
          <w:tcPr>
            <w:tcW w:w="8811" w:type="dxa"/>
          </w:tcPr>
          <w:p w14:paraId="7E85D3B2" w14:textId="77777777" w:rsidR="00154C58" w:rsidRPr="00154C58" w:rsidRDefault="00154C58" w:rsidP="00154C58">
            <w:pPr>
              <w:spacing w:before="120" w:after="120"/>
              <w:rPr>
                <w:rFonts w:ascii="Arial" w:hAnsi="Arial" w:cs="Arial"/>
                <w:i/>
                <w:szCs w:val="22"/>
                <w:u w:val="single"/>
              </w:rPr>
            </w:pPr>
          </w:p>
        </w:tc>
      </w:tr>
    </w:tbl>
    <w:p w14:paraId="6C2D2680" w14:textId="77777777" w:rsidR="0013192C" w:rsidRDefault="0013192C" w:rsidP="0013192C">
      <w:pPr>
        <w:spacing w:before="120" w:after="120"/>
        <w:rPr>
          <w:rFonts w:ascii="Arial" w:hAnsi="Arial" w:cs="Arial"/>
          <w:i/>
          <w:szCs w:val="22"/>
          <w:u w:val="single"/>
        </w:rPr>
      </w:pPr>
    </w:p>
    <w:p w14:paraId="1B2AEE05" w14:textId="77777777" w:rsidR="00154C58" w:rsidRDefault="00154C58" w:rsidP="0013192C">
      <w:pPr>
        <w:spacing w:before="120" w:after="120"/>
        <w:rPr>
          <w:rFonts w:ascii="Arial" w:hAnsi="Arial" w:cs="Arial"/>
          <w:i/>
          <w:szCs w:val="22"/>
          <w:u w:val="single"/>
        </w:rPr>
      </w:pPr>
    </w:p>
    <w:p w14:paraId="58F9F07C" w14:textId="77777777" w:rsidR="00154C58" w:rsidRDefault="00154C58" w:rsidP="0013192C">
      <w:pPr>
        <w:spacing w:before="120" w:after="120"/>
        <w:rPr>
          <w:rFonts w:ascii="Arial" w:hAnsi="Arial" w:cs="Arial"/>
          <w:i/>
          <w:szCs w:val="22"/>
          <w:u w:val="single"/>
        </w:rPr>
      </w:pPr>
    </w:p>
    <w:p w14:paraId="078BA782" w14:textId="77777777" w:rsidR="00154C58" w:rsidRPr="0013192C" w:rsidRDefault="00154C58" w:rsidP="0013192C">
      <w:pPr>
        <w:spacing w:before="120" w:after="120"/>
        <w:rPr>
          <w:rFonts w:ascii="Arial" w:hAnsi="Arial" w:cs="Arial"/>
          <w:i/>
          <w:szCs w:val="22"/>
          <w:u w:val="single"/>
        </w:rPr>
      </w:pPr>
    </w:p>
    <w:p w14:paraId="13A5CD44" w14:textId="77777777" w:rsidR="0013192C" w:rsidRPr="00FC73F6" w:rsidRDefault="0013192C" w:rsidP="0013192C">
      <w:pPr>
        <w:spacing w:after="120" w:line="276" w:lineRule="auto"/>
        <w:rPr>
          <w:rFonts w:ascii="Arial" w:hAnsi="Arial" w:cs="Arial"/>
        </w:rPr>
      </w:pPr>
      <w:r w:rsidRPr="00FC73F6">
        <w:rPr>
          <w:rFonts w:ascii="Arial" w:hAnsi="Arial" w:cs="Arial"/>
        </w:rPr>
        <w:t>CRITERIO BP</w:t>
      </w:r>
      <w:r w:rsidR="00510EE6" w:rsidRPr="00FC73F6">
        <w:rPr>
          <w:rFonts w:ascii="Arial" w:hAnsi="Arial" w:cs="Arial"/>
        </w:rPr>
        <w:t>5</w:t>
      </w:r>
      <w:r w:rsidRPr="00FC73F6">
        <w:rPr>
          <w:rFonts w:ascii="Arial" w:hAnsi="Arial" w:cs="Arial"/>
        </w:rPr>
        <w:t xml:space="preserve"> </w:t>
      </w:r>
      <w:r w:rsidR="00510EE6" w:rsidRPr="00FC73F6">
        <w:rPr>
          <w:rFonts w:ascii="Arial" w:hAnsi="Arial" w:cs="Arial"/>
        </w:rPr>
        <w:t>Illustrare l’eventuale incremento occupazionale generato dall’intervento (vedi criterio “Creazione di nuova occupazione”) con precisa indicazione del numero di ULA o di persone disabili/svantaggiate per cui è prevista l’assunzione. Il contenuto della presente sezione sarà oggetto di verifica ex post, ai fini del mantenimento del punteggio attribuito in istruttoria.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2469B55B" w14:textId="77777777" w:rsidTr="00FB5ED0">
        <w:trPr>
          <w:trHeight w:val="1201"/>
        </w:trPr>
        <w:tc>
          <w:tcPr>
            <w:tcW w:w="8811" w:type="dxa"/>
          </w:tcPr>
          <w:p w14:paraId="5AC07587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65F1A76" w14:textId="77777777" w:rsidR="0013192C" w:rsidRPr="0013192C" w:rsidRDefault="0013192C" w:rsidP="0013192C">
      <w:pPr>
        <w:spacing w:line="276" w:lineRule="auto"/>
        <w:jc w:val="left"/>
        <w:rPr>
          <w:rFonts w:ascii="Arial" w:hAnsi="Arial" w:cs="Arial"/>
          <w:b/>
          <w:sz w:val="24"/>
        </w:rPr>
      </w:pPr>
    </w:p>
    <w:p w14:paraId="0986CF67" w14:textId="77777777" w:rsidR="0013192C" w:rsidRPr="0013192C" w:rsidRDefault="0013192C" w:rsidP="0013192C">
      <w:pPr>
        <w:spacing w:after="120"/>
        <w:rPr>
          <w:rFonts w:ascii="Arial" w:hAnsi="Arial" w:cs="Arial"/>
          <w:szCs w:val="22"/>
        </w:rPr>
      </w:pPr>
      <w:r w:rsidRPr="0013192C">
        <w:rPr>
          <w:rFonts w:ascii="Arial" w:hAnsi="Arial" w:cs="Arial"/>
          <w:sz w:val="24"/>
        </w:rPr>
        <w:t>CRITERIO</w:t>
      </w:r>
      <w:r w:rsidRPr="0013192C">
        <w:rPr>
          <w:rFonts w:ascii="Arial" w:hAnsi="Arial" w:cs="Arial"/>
          <w:szCs w:val="22"/>
        </w:rPr>
        <w:t xml:space="preserve"> BP</w:t>
      </w:r>
      <w:r w:rsidR="00510EE6">
        <w:rPr>
          <w:rFonts w:ascii="Arial" w:hAnsi="Arial" w:cs="Arial"/>
          <w:szCs w:val="22"/>
        </w:rPr>
        <w:t>6</w:t>
      </w:r>
      <w:r w:rsidRPr="0013192C">
        <w:rPr>
          <w:rFonts w:ascii="Arial" w:hAnsi="Arial" w:cs="Arial"/>
          <w:szCs w:val="22"/>
        </w:rPr>
        <w:t xml:space="preserve"> Valutare la capacità dell’intervento di migliorare le performance ambientali dell’impresa (vedi criterio “Sostenibilità ambientale del progetto”)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13192C" w:rsidRPr="0013192C" w14:paraId="12F6F130" w14:textId="77777777" w:rsidTr="00FB5ED0">
        <w:trPr>
          <w:trHeight w:val="1079"/>
        </w:trPr>
        <w:tc>
          <w:tcPr>
            <w:tcW w:w="8811" w:type="dxa"/>
          </w:tcPr>
          <w:p w14:paraId="13CF4E2E" w14:textId="77777777" w:rsidR="0013192C" w:rsidRPr="0013192C" w:rsidRDefault="0013192C" w:rsidP="001319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68F73F0" w14:textId="77777777" w:rsidR="0013192C" w:rsidRPr="0013192C" w:rsidRDefault="0013192C" w:rsidP="0013192C">
      <w:pPr>
        <w:spacing w:after="120" w:line="276" w:lineRule="auto"/>
        <w:jc w:val="left"/>
        <w:rPr>
          <w:rFonts w:ascii="Arial" w:hAnsi="Arial" w:cs="Arial"/>
          <w:b/>
          <w:sz w:val="24"/>
        </w:rPr>
      </w:pPr>
    </w:p>
    <w:p w14:paraId="685F8C30" w14:textId="77777777" w:rsidR="0013192C" w:rsidRPr="0013192C" w:rsidRDefault="0013192C" w:rsidP="0013192C">
      <w:pPr>
        <w:spacing w:after="120" w:line="276" w:lineRule="auto"/>
        <w:jc w:val="left"/>
        <w:rPr>
          <w:rFonts w:ascii="Arial" w:hAnsi="Arial" w:cs="Arial"/>
          <w:i/>
          <w:szCs w:val="22"/>
          <w:u w:val="single"/>
        </w:rPr>
      </w:pPr>
      <w:r w:rsidRPr="0013192C">
        <w:rPr>
          <w:rFonts w:ascii="Arial" w:hAnsi="Arial" w:cs="Arial"/>
          <w:i/>
          <w:szCs w:val="22"/>
          <w:u w:val="single"/>
        </w:rPr>
        <w:t xml:space="preserve">Prospetto economico </w:t>
      </w:r>
    </w:p>
    <w:p w14:paraId="3491EAA6" w14:textId="77777777" w:rsidR="0013192C" w:rsidRPr="0013192C" w:rsidRDefault="0013192C" w:rsidP="0013192C">
      <w:pPr>
        <w:spacing w:after="120" w:line="276" w:lineRule="auto"/>
        <w:jc w:val="left"/>
        <w:rPr>
          <w:rFonts w:ascii="Arial" w:hAnsi="Arial" w:cs="Arial"/>
          <w:szCs w:val="22"/>
        </w:rPr>
      </w:pPr>
      <w:r w:rsidRPr="0013192C">
        <w:rPr>
          <w:rFonts w:ascii="Arial" w:hAnsi="Arial" w:cs="Arial"/>
          <w:szCs w:val="22"/>
        </w:rPr>
        <w:t xml:space="preserve">Compilare la seguente tabella dettagliando la situazione aziendale </w:t>
      </w:r>
      <w:proofErr w:type="spellStart"/>
      <w:r w:rsidRPr="0013192C">
        <w:rPr>
          <w:rFonts w:ascii="Arial" w:hAnsi="Arial" w:cs="Arial"/>
          <w:szCs w:val="22"/>
        </w:rPr>
        <w:t>pre</w:t>
      </w:r>
      <w:proofErr w:type="spellEnd"/>
      <w:r w:rsidRPr="0013192C">
        <w:rPr>
          <w:rFonts w:ascii="Arial" w:hAnsi="Arial" w:cs="Arial"/>
          <w:szCs w:val="22"/>
        </w:rPr>
        <w:t xml:space="preserve"> e post realizzazione dell’intervento proposto</w:t>
      </w:r>
    </w:p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1217"/>
        <w:gridCol w:w="1328"/>
        <w:gridCol w:w="1275"/>
        <w:gridCol w:w="1276"/>
        <w:gridCol w:w="1328"/>
      </w:tblGrid>
      <w:tr w:rsidR="0013192C" w:rsidRPr="0013192C" w14:paraId="3A97A10A" w14:textId="77777777" w:rsidTr="00FB5ED0">
        <w:trPr>
          <w:gridAfter w:val="1"/>
          <w:wAfter w:w="1328" w:type="dxa"/>
          <w:trHeight w:val="255"/>
        </w:trPr>
        <w:tc>
          <w:tcPr>
            <w:tcW w:w="4077" w:type="dxa"/>
            <w:shd w:val="clear" w:color="auto" w:fill="auto"/>
            <w:hideMark/>
          </w:tcPr>
          <w:p w14:paraId="5CE3BAA5" w14:textId="77777777" w:rsidR="0013192C" w:rsidRPr="0013192C" w:rsidRDefault="0013192C" w:rsidP="0013192C">
            <w:pPr>
              <w:widowControl w:val="0"/>
              <w:suppressAutoHyphens/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14:paraId="277C2BB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14:paraId="61A5511C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Situazione </w:t>
            </w:r>
          </w:p>
          <w:p w14:paraId="1E258C45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iniziale</w:t>
            </w:r>
          </w:p>
        </w:tc>
        <w:tc>
          <w:tcPr>
            <w:tcW w:w="1328" w:type="dxa"/>
            <w:shd w:val="clear" w:color="auto" w:fill="auto"/>
            <w:hideMark/>
          </w:tcPr>
          <w:p w14:paraId="2182F887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Situazione </w:t>
            </w:r>
          </w:p>
          <w:p w14:paraId="38851521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31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I anno</w:t>
            </w:r>
            <w:proofErr w:type="gramEnd"/>
          </w:p>
        </w:tc>
        <w:tc>
          <w:tcPr>
            <w:tcW w:w="1275" w:type="dxa"/>
          </w:tcPr>
          <w:p w14:paraId="648874C5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Situazione </w:t>
            </w:r>
          </w:p>
          <w:p w14:paraId="61F484FA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31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II</w:t>
            </w:r>
            <w:proofErr w:type="gramEnd"/>
            <w:r w:rsidRPr="00131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anno</w:t>
            </w:r>
          </w:p>
        </w:tc>
        <w:tc>
          <w:tcPr>
            <w:tcW w:w="1276" w:type="dxa"/>
          </w:tcPr>
          <w:p w14:paraId="7C9E5BBC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Situazione</w:t>
            </w:r>
          </w:p>
          <w:p w14:paraId="6232313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III anno</w:t>
            </w:r>
          </w:p>
        </w:tc>
      </w:tr>
      <w:tr w:rsidR="0013192C" w:rsidRPr="0013192C" w14:paraId="733184BF" w14:textId="77777777" w:rsidTr="00FB5ED0">
        <w:trPr>
          <w:gridAfter w:val="1"/>
          <w:wAfter w:w="1328" w:type="dxa"/>
          <w:trHeight w:val="402"/>
        </w:trPr>
        <w:tc>
          <w:tcPr>
            <w:tcW w:w="4503" w:type="dxa"/>
            <w:gridSpan w:val="2"/>
            <w:shd w:val="clear" w:color="auto" w:fill="auto"/>
            <w:hideMark/>
          </w:tcPr>
          <w:p w14:paraId="6609D91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Stato patrimoniale dell'azienda/impresa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22DA4D1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2BCCC10D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14:paraId="6916EB0F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48866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92C" w:rsidRPr="0013192C" w14:paraId="199E4364" w14:textId="77777777" w:rsidTr="00FB5ED0">
        <w:trPr>
          <w:gridAfter w:val="1"/>
          <w:wAfter w:w="1328" w:type="dxa"/>
          <w:trHeight w:val="705"/>
        </w:trPr>
        <w:tc>
          <w:tcPr>
            <w:tcW w:w="4077" w:type="dxa"/>
            <w:shd w:val="clear" w:color="auto" w:fill="auto"/>
            <w:hideMark/>
          </w:tcPr>
          <w:p w14:paraId="4DBE8F7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 xml:space="preserve">Valore patrimoniale dell'azienda </w:t>
            </w:r>
            <w:r w:rsidRPr="0013192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3192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(valore complessivo di mercato di terreni, fabbricati, impianti, miglioramenti fondiari, piantagioni, macchinari, bestiame e scorte)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292C0A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+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72F52971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4243DA66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401E48C1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4D9FBD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4D7C76B9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678C0B39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Liquidità e crediti dell'azienda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29776E2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+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07B8622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479AC997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183478A5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005117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75AB6435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3AE3654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Debiti e mutui dell'azienda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0B15F56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6FA33A76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6406A10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6D5B58A3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46444AC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0E4B6ECE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4B302A6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 xml:space="preserve">Valore patrimoniale netto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1D7BA0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=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1C07E3F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 xml:space="preserve"> €                         -   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75C0B977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 xml:space="preserve"> €                          -   </w:t>
            </w:r>
          </w:p>
        </w:tc>
        <w:tc>
          <w:tcPr>
            <w:tcW w:w="1275" w:type="dxa"/>
            <w:shd w:val="clear" w:color="auto" w:fill="auto"/>
          </w:tcPr>
          <w:p w14:paraId="7D980269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 xml:space="preserve"> €                          -   </w:t>
            </w:r>
          </w:p>
        </w:tc>
        <w:tc>
          <w:tcPr>
            <w:tcW w:w="1276" w:type="dxa"/>
            <w:shd w:val="clear" w:color="auto" w:fill="auto"/>
          </w:tcPr>
          <w:p w14:paraId="4BA183D5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 xml:space="preserve"> €                          -   </w:t>
            </w:r>
          </w:p>
        </w:tc>
      </w:tr>
      <w:tr w:rsidR="0013192C" w:rsidRPr="0013192C" w14:paraId="1CB0B281" w14:textId="77777777" w:rsidTr="00FB5ED0">
        <w:trPr>
          <w:trHeight w:val="255"/>
        </w:trPr>
        <w:tc>
          <w:tcPr>
            <w:tcW w:w="4503" w:type="dxa"/>
            <w:gridSpan w:val="2"/>
            <w:shd w:val="clear" w:color="auto" w:fill="auto"/>
            <w:hideMark/>
          </w:tcPr>
          <w:p w14:paraId="7EE681F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Redditività dell'azienda/impresa risultante da conto economico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6C13E1BA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51C77B0E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14:paraId="6CC8A3DF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438F6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</w:tcPr>
          <w:p w14:paraId="02E16A1E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324B1BA0" w14:textId="77777777" w:rsidTr="00FB5ED0">
        <w:trPr>
          <w:gridAfter w:val="1"/>
          <w:wAfter w:w="1328" w:type="dxa"/>
          <w:trHeight w:val="510"/>
        </w:trPr>
        <w:tc>
          <w:tcPr>
            <w:tcW w:w="4077" w:type="dxa"/>
            <w:shd w:val="clear" w:color="auto" w:fill="auto"/>
            <w:hideMark/>
          </w:tcPr>
          <w:p w14:paraId="41BCBBC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Ricavo dalla vendita, esclusi i reimpieghi in azienda, e bestiame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07CCBFD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+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4EAA64B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79E6254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0D3122EF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115F455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0BA0DE93" w14:textId="77777777" w:rsidTr="00FB5ED0">
        <w:trPr>
          <w:gridAfter w:val="1"/>
          <w:wAfter w:w="1328" w:type="dxa"/>
          <w:trHeight w:val="266"/>
        </w:trPr>
        <w:tc>
          <w:tcPr>
            <w:tcW w:w="4077" w:type="dxa"/>
            <w:shd w:val="clear" w:color="auto" w:fill="auto"/>
            <w:hideMark/>
          </w:tcPr>
          <w:p w14:paraId="066F8C31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Ricavi da attività connesse a quella principale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061D6B9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+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44771D0C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28A224C9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6F6A098F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1FDAB49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27557107" w14:textId="77777777" w:rsidTr="00FB5ED0">
        <w:trPr>
          <w:gridAfter w:val="1"/>
          <w:wAfter w:w="1328" w:type="dxa"/>
          <w:trHeight w:val="255"/>
        </w:trPr>
        <w:tc>
          <w:tcPr>
            <w:tcW w:w="4077" w:type="dxa"/>
            <w:shd w:val="clear" w:color="auto" w:fill="auto"/>
            <w:hideMark/>
          </w:tcPr>
          <w:p w14:paraId="358752B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lastRenderedPageBreak/>
              <w:t>Autoconsumi familiari (esclusi i reimpieghi in azienda)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37D21D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+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12888D3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1B9DB1AD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0BB5ECA7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D447BFD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53F34DEC" w14:textId="77777777" w:rsidTr="00FB5ED0">
        <w:trPr>
          <w:gridAfter w:val="1"/>
          <w:wAfter w:w="1328" w:type="dxa"/>
          <w:trHeight w:val="765"/>
        </w:trPr>
        <w:tc>
          <w:tcPr>
            <w:tcW w:w="4077" w:type="dxa"/>
            <w:shd w:val="clear" w:color="auto" w:fill="auto"/>
            <w:hideMark/>
          </w:tcPr>
          <w:p w14:paraId="13DDE466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 xml:space="preserve">Eventuali variazioni positive o negative delle scorte, delle rimanenze e delle anticipazioni colturali rispetto alla situazione media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28FE22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+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24E344B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3DCEE3F6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450C2DE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F49F971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7D2CEACE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380149E6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PRODUZIONE LORDA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47CDD5D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65450656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-   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2410EB02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  <w:tc>
          <w:tcPr>
            <w:tcW w:w="1275" w:type="dxa"/>
            <w:shd w:val="clear" w:color="auto" w:fill="auto"/>
          </w:tcPr>
          <w:p w14:paraId="3814766E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  <w:tc>
          <w:tcPr>
            <w:tcW w:w="1276" w:type="dxa"/>
            <w:shd w:val="clear" w:color="auto" w:fill="auto"/>
          </w:tcPr>
          <w:p w14:paraId="0410377A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</w:tr>
      <w:tr w:rsidR="0013192C" w:rsidRPr="0013192C" w14:paraId="763ADA30" w14:textId="77777777" w:rsidTr="00FB5ED0">
        <w:trPr>
          <w:gridAfter w:val="1"/>
          <w:wAfter w:w="1328" w:type="dxa"/>
          <w:trHeight w:val="615"/>
        </w:trPr>
        <w:tc>
          <w:tcPr>
            <w:tcW w:w="4077" w:type="dxa"/>
            <w:shd w:val="clear" w:color="auto" w:fill="auto"/>
            <w:hideMark/>
          </w:tcPr>
          <w:p w14:paraId="3F38D679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Acquisti di materie prime, fattori di produzione (esclusi i reimpieghi di prodotti aziendali) e bestiame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288C0B2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53550CE2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00DC17FE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1691263F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974F07D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00C8C7BF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4AD165D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Manutenzioni e riparazioni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E3BB87F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3421DB7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11ED63B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5B16094A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76F381E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317E2ADB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31A38CC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Affitti, noleggi e servizi esterni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A5C9671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7D0464D2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2C9CC6E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15863926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94B1C01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7FD3B121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503EDAE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Spese generali ed investimenti immateriali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66033AC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03AB14F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55502C82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7FC85CD3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49E168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74D75297" w14:textId="77777777" w:rsidTr="00FB5ED0">
        <w:trPr>
          <w:gridAfter w:val="1"/>
          <w:wAfter w:w="1328" w:type="dxa"/>
          <w:trHeight w:val="510"/>
        </w:trPr>
        <w:tc>
          <w:tcPr>
            <w:tcW w:w="4077" w:type="dxa"/>
            <w:shd w:val="clear" w:color="auto" w:fill="auto"/>
            <w:hideMark/>
          </w:tcPr>
          <w:p w14:paraId="773F28A2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Quote di deprezzamento e reintegrazione di fabbricati, macchinari, attrezzature e colture pluriennali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D06D38D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19EE9613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7100262C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2DC56CEF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9F0C58C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7046C59A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038856AE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Spese per manodopera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072136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535E0C43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5A093DA1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2F8E3AC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E71D6B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07AEA29B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66179BD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PRODUZIONE NETTA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2C30497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7E93DB22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-   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094AB618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  <w:tc>
          <w:tcPr>
            <w:tcW w:w="1275" w:type="dxa"/>
            <w:shd w:val="clear" w:color="auto" w:fill="auto"/>
          </w:tcPr>
          <w:p w14:paraId="12386B3F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  <w:tc>
          <w:tcPr>
            <w:tcW w:w="1276" w:type="dxa"/>
            <w:shd w:val="clear" w:color="auto" w:fill="auto"/>
          </w:tcPr>
          <w:p w14:paraId="19771007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</w:tr>
      <w:tr w:rsidR="0013192C" w:rsidRPr="0013192C" w14:paraId="4EA977C9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51A0C16A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Oneri sociali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F28E6B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7F26A5F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08BA894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7731C681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B992EE9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266F2C59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56653D6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Imposte, tasse e simili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4F0602C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14A638BA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47DAE8A6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341C012C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165B8CC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5F3EF6B6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12051BB1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Interessi passivi pagati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904021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59D1B779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5D788BD9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7499FD7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29CAA52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066BB516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0D8B85AD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REDDITO NETTO AZIENDALE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C94045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1577EDFA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-   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34F15E45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  <w:tc>
          <w:tcPr>
            <w:tcW w:w="1275" w:type="dxa"/>
            <w:shd w:val="clear" w:color="auto" w:fill="auto"/>
          </w:tcPr>
          <w:p w14:paraId="2ABA5DBA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  <w:tc>
          <w:tcPr>
            <w:tcW w:w="1276" w:type="dxa"/>
            <w:shd w:val="clear" w:color="auto" w:fill="auto"/>
          </w:tcPr>
          <w:p w14:paraId="4AAA682F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</w:tr>
      <w:tr w:rsidR="0013192C" w:rsidRPr="0013192C" w14:paraId="699CB5BD" w14:textId="77777777" w:rsidTr="00FB5ED0">
        <w:trPr>
          <w:gridAfter w:val="1"/>
          <w:wAfter w:w="1328" w:type="dxa"/>
          <w:trHeight w:val="510"/>
        </w:trPr>
        <w:tc>
          <w:tcPr>
            <w:tcW w:w="4077" w:type="dxa"/>
            <w:shd w:val="clear" w:color="auto" w:fill="auto"/>
            <w:hideMark/>
          </w:tcPr>
          <w:p w14:paraId="6D0EB095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Compensazioni ed integrazioni di reddito (PAC, Indennità compensative, ecc.)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79928AE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+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79BA926B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059012B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032A3260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4DB3C15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222E80DC" w14:textId="77777777" w:rsidTr="00FB5ED0">
        <w:trPr>
          <w:gridAfter w:val="1"/>
          <w:wAfter w:w="1328" w:type="dxa"/>
          <w:trHeight w:val="402"/>
        </w:trPr>
        <w:tc>
          <w:tcPr>
            <w:tcW w:w="4077" w:type="dxa"/>
            <w:shd w:val="clear" w:color="auto" w:fill="auto"/>
            <w:hideMark/>
          </w:tcPr>
          <w:p w14:paraId="3BF508C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Altri ricavi caratteristici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25E0E16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+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2D4F356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52BFF72C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297A358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063DD52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13192C" w:rsidRPr="0013192C" w14:paraId="493A4E6C" w14:textId="77777777" w:rsidTr="00FB5ED0">
        <w:trPr>
          <w:gridAfter w:val="1"/>
          <w:wAfter w:w="1328" w:type="dxa"/>
          <w:trHeight w:val="510"/>
        </w:trPr>
        <w:tc>
          <w:tcPr>
            <w:tcW w:w="4077" w:type="dxa"/>
            <w:shd w:val="clear" w:color="auto" w:fill="auto"/>
            <w:hideMark/>
          </w:tcPr>
          <w:p w14:paraId="6D124B3D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REDDITO NETTO INTEGRATO AZIENDALE DA UTILIZZARE PER LA VERIFICA DELLA REDDITIVITA'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1DD62C3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14:paraId="5522B991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-   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3035CAB7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  <w:tc>
          <w:tcPr>
            <w:tcW w:w="1275" w:type="dxa"/>
            <w:shd w:val="clear" w:color="auto" w:fill="auto"/>
          </w:tcPr>
          <w:p w14:paraId="1AAE9C8F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  <w:tc>
          <w:tcPr>
            <w:tcW w:w="1276" w:type="dxa"/>
            <w:shd w:val="clear" w:color="auto" w:fill="auto"/>
          </w:tcPr>
          <w:p w14:paraId="37B8D7C4" w14:textId="77777777" w:rsidR="0013192C" w:rsidRPr="0013192C" w:rsidRDefault="0013192C" w:rsidP="0013192C">
            <w:pPr>
              <w:spacing w:after="12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€                          -   </w:t>
            </w:r>
          </w:p>
        </w:tc>
      </w:tr>
    </w:tbl>
    <w:p w14:paraId="5CDF655E" w14:textId="77777777" w:rsidR="0013192C" w:rsidRDefault="0013192C" w:rsidP="0013192C">
      <w:pPr>
        <w:ind w:right="-285"/>
        <w:jc w:val="left"/>
        <w:rPr>
          <w:rFonts w:ascii="Arial" w:hAnsi="Arial" w:cs="Arial"/>
          <w:szCs w:val="22"/>
        </w:rPr>
      </w:pPr>
    </w:p>
    <w:p w14:paraId="0140A2B7" w14:textId="77777777" w:rsidR="002D794F" w:rsidRPr="0013192C" w:rsidRDefault="002D794F" w:rsidP="0013192C">
      <w:pPr>
        <w:ind w:right="-285"/>
        <w:jc w:val="left"/>
        <w:rPr>
          <w:rFonts w:ascii="Arial" w:hAnsi="Arial" w:cs="Arial"/>
          <w:szCs w:val="22"/>
        </w:rPr>
      </w:pPr>
    </w:p>
    <w:p w14:paraId="27AEF89C" w14:textId="77777777" w:rsidR="0013192C" w:rsidRPr="0013192C" w:rsidRDefault="0013192C" w:rsidP="0013192C">
      <w:pPr>
        <w:jc w:val="left"/>
        <w:rPr>
          <w:rFonts w:ascii="Arial" w:hAnsi="Arial" w:cs="Arial"/>
          <w:szCs w:val="22"/>
        </w:rPr>
      </w:pPr>
      <w:r w:rsidRPr="0013192C">
        <w:rPr>
          <w:rFonts w:ascii="Arial" w:hAnsi="Arial" w:cs="Arial"/>
          <w:szCs w:val="22"/>
        </w:rPr>
        <w:t>_____________________ lì, ____ /____ / ______</w:t>
      </w:r>
    </w:p>
    <w:p w14:paraId="7E844000" w14:textId="77777777" w:rsidR="0013192C" w:rsidRPr="0013192C" w:rsidRDefault="0013192C" w:rsidP="0013192C">
      <w:pPr>
        <w:jc w:val="center"/>
        <w:rPr>
          <w:rFonts w:ascii="Arial" w:hAnsi="Arial" w:cs="Arial"/>
          <w:szCs w:val="22"/>
        </w:rPr>
      </w:pPr>
    </w:p>
    <w:p w14:paraId="329848B5" w14:textId="77777777" w:rsidR="0013192C" w:rsidRPr="0013192C" w:rsidRDefault="0013192C" w:rsidP="0013192C">
      <w:pPr>
        <w:jc w:val="center"/>
        <w:rPr>
          <w:rFonts w:ascii="Arial" w:hAnsi="Arial" w:cs="Arial"/>
          <w:szCs w:val="22"/>
        </w:rPr>
      </w:pPr>
    </w:p>
    <w:p w14:paraId="172A1E00" w14:textId="77777777" w:rsidR="0013192C" w:rsidRPr="0013192C" w:rsidRDefault="0013192C" w:rsidP="0013192C">
      <w:pPr>
        <w:jc w:val="center"/>
        <w:rPr>
          <w:rFonts w:ascii="Arial" w:hAnsi="Arial" w:cs="Arial"/>
          <w:szCs w:val="22"/>
        </w:rPr>
      </w:pPr>
      <w:r w:rsidRPr="0013192C">
        <w:rPr>
          <w:rFonts w:ascii="Arial" w:hAnsi="Arial" w:cs="Arial"/>
          <w:szCs w:val="22"/>
        </w:rPr>
        <w:t>____________________________</w:t>
      </w:r>
    </w:p>
    <w:p w14:paraId="45CD9C19" w14:textId="77777777" w:rsidR="0013192C" w:rsidRPr="0013192C" w:rsidRDefault="0013192C" w:rsidP="0013192C">
      <w:pPr>
        <w:jc w:val="center"/>
        <w:rPr>
          <w:rFonts w:ascii="Arial" w:hAnsi="Arial" w:cs="Arial"/>
          <w:szCs w:val="22"/>
        </w:rPr>
      </w:pPr>
      <w:r w:rsidRPr="0013192C">
        <w:rPr>
          <w:rFonts w:ascii="Arial" w:hAnsi="Arial" w:cs="Arial"/>
          <w:szCs w:val="22"/>
        </w:rPr>
        <w:t>Firma</w:t>
      </w:r>
    </w:p>
    <w:p w14:paraId="7BEA4A76" w14:textId="77777777" w:rsidR="0013192C" w:rsidRPr="0013192C" w:rsidRDefault="0013192C" w:rsidP="0013192C">
      <w:pPr>
        <w:spacing w:before="120"/>
        <w:rPr>
          <w:rFonts w:ascii="Arial" w:hAnsi="Arial" w:cs="Arial"/>
        </w:rPr>
      </w:pPr>
    </w:p>
    <w:p w14:paraId="663799D6" w14:textId="77777777" w:rsidR="0013192C" w:rsidRPr="0013192C" w:rsidRDefault="0013192C" w:rsidP="0013192C">
      <w:pPr>
        <w:spacing w:before="120"/>
        <w:rPr>
          <w:rFonts w:ascii="Arial" w:hAnsi="Arial" w:cs="Arial"/>
        </w:rPr>
      </w:pPr>
    </w:p>
    <w:p w14:paraId="7E158214" w14:textId="77777777" w:rsidR="0013192C" w:rsidRPr="0013192C" w:rsidRDefault="0013192C" w:rsidP="0013192C">
      <w:pPr>
        <w:spacing w:before="120"/>
        <w:rPr>
          <w:rFonts w:ascii="Arial" w:hAnsi="Arial" w:cs="Arial"/>
          <w:i/>
        </w:rPr>
      </w:pPr>
      <w:r w:rsidRPr="0013192C">
        <w:rPr>
          <w:rFonts w:ascii="Arial" w:hAnsi="Arial" w:cs="Arial"/>
          <w:b/>
        </w:rPr>
        <w:t>N.B.</w:t>
      </w:r>
      <w:r w:rsidRPr="0013192C">
        <w:rPr>
          <w:rFonts w:ascii="Arial" w:hAnsi="Arial" w:cs="Arial"/>
        </w:rPr>
        <w:t xml:space="preserve"> </w:t>
      </w:r>
      <w:r w:rsidRPr="0013192C">
        <w:rPr>
          <w:rFonts w:ascii="Arial" w:hAnsi="Arial" w:cs="Arial"/>
          <w:i/>
        </w:rPr>
        <w:t>Allegare la documentazione utile a completare il progetto (es. curricula dei soci, documentazione fotografica, brevetti, ricerche di mercato, altri schemi economici significativi).</w:t>
      </w:r>
    </w:p>
    <w:p w14:paraId="1A2C2338" w14:textId="77777777" w:rsidR="002E6AD9" w:rsidRDefault="002E6AD9" w:rsidP="00FC73F6">
      <w:pPr>
        <w:spacing w:before="120" w:after="120"/>
        <w:rPr>
          <w:rFonts w:ascii="Calibri" w:hAnsi="Calibri" w:cs="Calibri"/>
        </w:rPr>
      </w:pPr>
    </w:p>
    <w:sectPr w:rsidR="002E6AD9" w:rsidSect="00D32117">
      <w:footerReference w:type="default" r:id="rId14"/>
      <w:pgSz w:w="11906" w:h="16838" w:code="9"/>
      <w:pgMar w:top="1381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64CB" w14:textId="77777777" w:rsidR="00F03870" w:rsidRDefault="00F03870">
      <w:r>
        <w:separator/>
      </w:r>
    </w:p>
  </w:endnote>
  <w:endnote w:type="continuationSeparator" w:id="0">
    <w:p w14:paraId="48FE8610" w14:textId="77777777" w:rsidR="00F03870" w:rsidRDefault="00F0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E406" w14:textId="77777777" w:rsidR="00A63FDD" w:rsidRDefault="00A63FD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57596">
      <w:rPr>
        <w:noProof/>
      </w:rPr>
      <w:t>1</w:t>
    </w:r>
    <w:r>
      <w:fldChar w:fldCharType="end"/>
    </w:r>
  </w:p>
  <w:p w14:paraId="5F197E4A" w14:textId="77777777" w:rsidR="00A63FDD" w:rsidRDefault="00A63F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FB66" w14:textId="77777777" w:rsidR="00F03870" w:rsidRDefault="00F03870">
      <w:r>
        <w:separator/>
      </w:r>
    </w:p>
  </w:footnote>
  <w:footnote w:type="continuationSeparator" w:id="0">
    <w:p w14:paraId="1972E0BC" w14:textId="77777777" w:rsidR="00F03870" w:rsidRDefault="00F0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871" w:hanging="567"/>
      </w:pPr>
      <w:rPr>
        <w:rFonts w:ascii="Times New Roman" w:hAnsi="Times New Roman" w:cs="Times New Roman" w:hint="default"/>
        <w:color w:val="auto"/>
        <w:w w:val="99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CB64797A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0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2" w15:restartNumberingAfterBreak="0">
    <w:nsid w:val="00000018"/>
    <w:multiLevelType w:val="singleLevel"/>
    <w:tmpl w:val="00000018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23" w15:restartNumberingAfterBreak="0">
    <w:nsid w:val="00000019"/>
    <w:multiLevelType w:val="singleLevel"/>
    <w:tmpl w:val="00000019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</w:abstractNum>
  <w:abstractNum w:abstractNumId="25" w15:restartNumberingAfterBreak="0">
    <w:nsid w:val="0000001B"/>
    <w:multiLevelType w:val="singleLevel"/>
    <w:tmpl w:val="0000001B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D"/>
    <w:multiLevelType w:val="singleLevel"/>
    <w:tmpl w:val="0000001D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70" w:hanging="360"/>
      </w:pPr>
      <w:rPr>
        <w:rFonts w:ascii="Times New Roman" w:hAnsi="Times New Roman" w:cs="Times New Roman" w:hint="default"/>
        <w:color w:val="000000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00000020"/>
    <w:multiLevelType w:val="singleLevel"/>
    <w:tmpl w:val="00000020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0" w15:restartNumberingAfterBreak="0">
    <w:nsid w:val="04822338"/>
    <w:multiLevelType w:val="hybridMultilevel"/>
    <w:tmpl w:val="B2D05334"/>
    <w:lvl w:ilvl="0" w:tplc="438A7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0562F2"/>
    <w:multiLevelType w:val="hybridMultilevel"/>
    <w:tmpl w:val="35B02AAA"/>
    <w:lvl w:ilvl="0" w:tplc="4B3459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326580"/>
    <w:multiLevelType w:val="hybridMultilevel"/>
    <w:tmpl w:val="5F3E4F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0A58EF"/>
    <w:multiLevelType w:val="hybridMultilevel"/>
    <w:tmpl w:val="12689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853B3C"/>
    <w:multiLevelType w:val="hybridMultilevel"/>
    <w:tmpl w:val="1842F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6C1684"/>
    <w:multiLevelType w:val="hybridMultilevel"/>
    <w:tmpl w:val="14FEDAB4"/>
    <w:lvl w:ilvl="0" w:tplc="B00645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E07B9F"/>
    <w:multiLevelType w:val="hybridMultilevel"/>
    <w:tmpl w:val="FCAA89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EE700F"/>
    <w:multiLevelType w:val="hybridMultilevel"/>
    <w:tmpl w:val="76D2DA22"/>
    <w:lvl w:ilvl="0" w:tplc="5DF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E47CF6"/>
    <w:multiLevelType w:val="hybridMultilevel"/>
    <w:tmpl w:val="944CD4EC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85714B"/>
    <w:multiLevelType w:val="hybridMultilevel"/>
    <w:tmpl w:val="99361EE0"/>
    <w:lvl w:ilvl="0" w:tplc="C5166AA0">
      <w:start w:val="1"/>
      <w:numFmt w:val="decimal"/>
      <w:pStyle w:val="Titolo8"/>
      <w:lvlText w:val="Allegato %1  - "/>
      <w:lvlJc w:val="left"/>
      <w:pPr>
        <w:tabs>
          <w:tab w:val="num" w:pos="1474"/>
        </w:tabs>
        <w:ind w:left="1474" w:hanging="1474"/>
      </w:pPr>
      <w:rPr>
        <w:rFonts w:ascii="Arial" w:hAnsi="Arial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157764"/>
    <w:multiLevelType w:val="hybridMultilevel"/>
    <w:tmpl w:val="FFEC99D0"/>
    <w:lvl w:ilvl="0" w:tplc="B00645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A43BF9"/>
    <w:multiLevelType w:val="hybridMultilevel"/>
    <w:tmpl w:val="F514A0EA"/>
    <w:lvl w:ilvl="0" w:tplc="B00645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20CAB"/>
    <w:multiLevelType w:val="hybridMultilevel"/>
    <w:tmpl w:val="5426A64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EA0BD7"/>
    <w:multiLevelType w:val="hybridMultilevel"/>
    <w:tmpl w:val="8196E94E"/>
    <w:lvl w:ilvl="0" w:tplc="F89E60F8">
      <w:start w:val="1"/>
      <w:numFmt w:val="decimal"/>
      <w:pStyle w:val="paragrafopuntato"/>
      <w:lvlText w:val="%1.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7CD53D2"/>
    <w:multiLevelType w:val="hybridMultilevel"/>
    <w:tmpl w:val="CE485BE6"/>
    <w:lvl w:ilvl="0" w:tplc="FAD0A2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D3316C"/>
    <w:multiLevelType w:val="hybridMultilevel"/>
    <w:tmpl w:val="00F4F5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357AA"/>
    <w:multiLevelType w:val="hybridMultilevel"/>
    <w:tmpl w:val="F606CCD0"/>
    <w:lvl w:ilvl="0" w:tplc="04100015">
      <w:start w:val="1"/>
      <w:numFmt w:val="upperLetter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7" w15:restartNumberingAfterBreak="0">
    <w:nsid w:val="4CBB5CD7"/>
    <w:multiLevelType w:val="hybridMultilevel"/>
    <w:tmpl w:val="BD7E051A"/>
    <w:lvl w:ilvl="0" w:tplc="17F8F62E">
      <w:start w:val="1"/>
      <w:numFmt w:val="decimal"/>
      <w:pStyle w:val="Titolo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B37520"/>
    <w:multiLevelType w:val="hybridMultilevel"/>
    <w:tmpl w:val="1B587E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D5A86"/>
    <w:multiLevelType w:val="hybridMultilevel"/>
    <w:tmpl w:val="23745E82"/>
    <w:lvl w:ilvl="0" w:tplc="E3F269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005444"/>
    <w:multiLevelType w:val="hybridMultilevel"/>
    <w:tmpl w:val="1E2E54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D86DD0"/>
    <w:multiLevelType w:val="hybridMultilevel"/>
    <w:tmpl w:val="EA56932C"/>
    <w:lvl w:ilvl="0" w:tplc="9C76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DA28DE"/>
    <w:multiLevelType w:val="multilevel"/>
    <w:tmpl w:val="A9D4B9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BD91F37"/>
    <w:multiLevelType w:val="hybridMultilevel"/>
    <w:tmpl w:val="4C4EB0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39621D"/>
    <w:multiLevelType w:val="hybridMultilevel"/>
    <w:tmpl w:val="6F72C0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C07C7A"/>
    <w:multiLevelType w:val="hybridMultilevel"/>
    <w:tmpl w:val="492A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F2749"/>
    <w:multiLevelType w:val="hybridMultilevel"/>
    <w:tmpl w:val="58A87848"/>
    <w:lvl w:ilvl="0" w:tplc="B100BE2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11B5CDC"/>
    <w:multiLevelType w:val="hybridMultilevel"/>
    <w:tmpl w:val="C63A599E"/>
    <w:lvl w:ilvl="0" w:tplc="7532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1532EB"/>
    <w:multiLevelType w:val="hybridMultilevel"/>
    <w:tmpl w:val="7E340168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B76257B"/>
    <w:multiLevelType w:val="hybridMultilevel"/>
    <w:tmpl w:val="0F1CF88E"/>
    <w:lvl w:ilvl="0" w:tplc="9104C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438764">
    <w:abstractNumId w:val="43"/>
  </w:num>
  <w:num w:numId="2" w16cid:durableId="1366442094">
    <w:abstractNumId w:val="47"/>
  </w:num>
  <w:num w:numId="3" w16cid:durableId="1389499199">
    <w:abstractNumId w:val="39"/>
  </w:num>
  <w:num w:numId="4" w16cid:durableId="824515809">
    <w:abstractNumId w:val="38"/>
  </w:num>
  <w:num w:numId="5" w16cid:durableId="847016649">
    <w:abstractNumId w:val="51"/>
  </w:num>
  <w:num w:numId="6" w16cid:durableId="651371485">
    <w:abstractNumId w:val="33"/>
  </w:num>
  <w:num w:numId="7" w16cid:durableId="468397476">
    <w:abstractNumId w:val="54"/>
  </w:num>
  <w:num w:numId="8" w16cid:durableId="512956668">
    <w:abstractNumId w:val="59"/>
  </w:num>
  <w:num w:numId="9" w16cid:durableId="855508129">
    <w:abstractNumId w:val="55"/>
  </w:num>
  <w:num w:numId="10" w16cid:durableId="1775855853">
    <w:abstractNumId w:val="32"/>
  </w:num>
  <w:num w:numId="11" w16cid:durableId="1397511719">
    <w:abstractNumId w:val="37"/>
  </w:num>
  <w:num w:numId="12" w16cid:durableId="1169831527">
    <w:abstractNumId w:val="48"/>
  </w:num>
  <w:num w:numId="13" w16cid:durableId="1008672744">
    <w:abstractNumId w:val="31"/>
  </w:num>
  <w:num w:numId="14" w16cid:durableId="1629511398">
    <w:abstractNumId w:val="44"/>
  </w:num>
  <w:num w:numId="15" w16cid:durableId="1426073676">
    <w:abstractNumId w:val="30"/>
  </w:num>
  <w:num w:numId="16" w16cid:durableId="485436252">
    <w:abstractNumId w:val="40"/>
  </w:num>
  <w:num w:numId="17" w16cid:durableId="1503931000">
    <w:abstractNumId w:val="49"/>
  </w:num>
  <w:num w:numId="18" w16cid:durableId="1923484026">
    <w:abstractNumId w:val="41"/>
  </w:num>
  <w:num w:numId="19" w16cid:durableId="479469425">
    <w:abstractNumId w:val="45"/>
  </w:num>
  <w:num w:numId="20" w16cid:durableId="1985503329">
    <w:abstractNumId w:val="35"/>
  </w:num>
  <w:num w:numId="21" w16cid:durableId="1173570701">
    <w:abstractNumId w:val="57"/>
  </w:num>
  <w:num w:numId="22" w16cid:durableId="1412704407">
    <w:abstractNumId w:val="42"/>
  </w:num>
  <w:num w:numId="23" w16cid:durableId="734014582">
    <w:abstractNumId w:val="53"/>
  </w:num>
  <w:num w:numId="24" w16cid:durableId="92627088">
    <w:abstractNumId w:val="34"/>
  </w:num>
  <w:num w:numId="25" w16cid:durableId="392431621">
    <w:abstractNumId w:val="52"/>
  </w:num>
  <w:num w:numId="26" w16cid:durableId="981348428">
    <w:abstractNumId w:val="50"/>
  </w:num>
  <w:num w:numId="27" w16cid:durableId="929393821">
    <w:abstractNumId w:val="58"/>
  </w:num>
  <w:num w:numId="28" w16cid:durableId="1142119384">
    <w:abstractNumId w:val="46"/>
  </w:num>
  <w:num w:numId="29" w16cid:durableId="1700621291">
    <w:abstractNumId w:val="56"/>
  </w:num>
  <w:num w:numId="30" w16cid:durableId="1288466642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52"/>
    <w:rsid w:val="00004D4D"/>
    <w:rsid w:val="0003039A"/>
    <w:rsid w:val="000462AF"/>
    <w:rsid w:val="000506CA"/>
    <w:rsid w:val="000600F5"/>
    <w:rsid w:val="0009549C"/>
    <w:rsid w:val="000A55D2"/>
    <w:rsid w:val="000B3F07"/>
    <w:rsid w:val="000E2F65"/>
    <w:rsid w:val="000F53C1"/>
    <w:rsid w:val="00103063"/>
    <w:rsid w:val="00114266"/>
    <w:rsid w:val="00130C81"/>
    <w:rsid w:val="0013192C"/>
    <w:rsid w:val="0015351F"/>
    <w:rsid w:val="00154ADD"/>
    <w:rsid w:val="00154C58"/>
    <w:rsid w:val="00160886"/>
    <w:rsid w:val="001637C2"/>
    <w:rsid w:val="00180E24"/>
    <w:rsid w:val="00190307"/>
    <w:rsid w:val="00195C0A"/>
    <w:rsid w:val="001A2CCD"/>
    <w:rsid w:val="001A4324"/>
    <w:rsid w:val="001C5977"/>
    <w:rsid w:val="001E6901"/>
    <w:rsid w:val="001F45EF"/>
    <w:rsid w:val="002106E8"/>
    <w:rsid w:val="00220F6E"/>
    <w:rsid w:val="002230C6"/>
    <w:rsid w:val="0024217E"/>
    <w:rsid w:val="002476E9"/>
    <w:rsid w:val="002650FD"/>
    <w:rsid w:val="002771B5"/>
    <w:rsid w:val="002A2CB1"/>
    <w:rsid w:val="002B2E37"/>
    <w:rsid w:val="002B4F97"/>
    <w:rsid w:val="002C190D"/>
    <w:rsid w:val="002C7476"/>
    <w:rsid w:val="002D794F"/>
    <w:rsid w:val="002E6AD9"/>
    <w:rsid w:val="002E7002"/>
    <w:rsid w:val="002F3752"/>
    <w:rsid w:val="00310A3C"/>
    <w:rsid w:val="0036715F"/>
    <w:rsid w:val="003C1222"/>
    <w:rsid w:val="00451FAF"/>
    <w:rsid w:val="0046618F"/>
    <w:rsid w:val="004801F8"/>
    <w:rsid w:val="00485963"/>
    <w:rsid w:val="004A5ED5"/>
    <w:rsid w:val="004C3C79"/>
    <w:rsid w:val="004E2EF8"/>
    <w:rsid w:val="004E4634"/>
    <w:rsid w:val="00504236"/>
    <w:rsid w:val="00510EE6"/>
    <w:rsid w:val="00517990"/>
    <w:rsid w:val="0053082A"/>
    <w:rsid w:val="00590F23"/>
    <w:rsid w:val="005A17CB"/>
    <w:rsid w:val="005C44B6"/>
    <w:rsid w:val="005D42B4"/>
    <w:rsid w:val="00602680"/>
    <w:rsid w:val="0061062A"/>
    <w:rsid w:val="00617E18"/>
    <w:rsid w:val="006445CD"/>
    <w:rsid w:val="00662B4E"/>
    <w:rsid w:val="00671462"/>
    <w:rsid w:val="00675A4D"/>
    <w:rsid w:val="00691452"/>
    <w:rsid w:val="006A6917"/>
    <w:rsid w:val="006B08E3"/>
    <w:rsid w:val="006C4A28"/>
    <w:rsid w:val="006D06DB"/>
    <w:rsid w:val="00700417"/>
    <w:rsid w:val="0072159B"/>
    <w:rsid w:val="0072310C"/>
    <w:rsid w:val="00736019"/>
    <w:rsid w:val="00757BA7"/>
    <w:rsid w:val="00761608"/>
    <w:rsid w:val="00771709"/>
    <w:rsid w:val="00791C82"/>
    <w:rsid w:val="007A2F70"/>
    <w:rsid w:val="007D0DC1"/>
    <w:rsid w:val="007D212C"/>
    <w:rsid w:val="007E61A0"/>
    <w:rsid w:val="007F4EA5"/>
    <w:rsid w:val="0081409C"/>
    <w:rsid w:val="00815744"/>
    <w:rsid w:val="00816DFB"/>
    <w:rsid w:val="0082283F"/>
    <w:rsid w:val="00850A0B"/>
    <w:rsid w:val="0085485F"/>
    <w:rsid w:val="0086052E"/>
    <w:rsid w:val="00862BB1"/>
    <w:rsid w:val="008739CC"/>
    <w:rsid w:val="00876581"/>
    <w:rsid w:val="008A04A8"/>
    <w:rsid w:val="008A13D1"/>
    <w:rsid w:val="008A5818"/>
    <w:rsid w:val="008B3CC8"/>
    <w:rsid w:val="008D543B"/>
    <w:rsid w:val="008E030C"/>
    <w:rsid w:val="008E251E"/>
    <w:rsid w:val="00902466"/>
    <w:rsid w:val="00971FA8"/>
    <w:rsid w:val="00975764"/>
    <w:rsid w:val="0098302E"/>
    <w:rsid w:val="0098558B"/>
    <w:rsid w:val="009B6BE8"/>
    <w:rsid w:val="009C6A66"/>
    <w:rsid w:val="009D17E5"/>
    <w:rsid w:val="009F23A7"/>
    <w:rsid w:val="00A36BAE"/>
    <w:rsid w:val="00A5406B"/>
    <w:rsid w:val="00A63189"/>
    <w:rsid w:val="00A63FDD"/>
    <w:rsid w:val="00A74312"/>
    <w:rsid w:val="00A74F95"/>
    <w:rsid w:val="00A90AA0"/>
    <w:rsid w:val="00AC3720"/>
    <w:rsid w:val="00AE056D"/>
    <w:rsid w:val="00AE5665"/>
    <w:rsid w:val="00AF2C3E"/>
    <w:rsid w:val="00B86C83"/>
    <w:rsid w:val="00B87204"/>
    <w:rsid w:val="00BA111B"/>
    <w:rsid w:val="00BC30C4"/>
    <w:rsid w:val="00BD784D"/>
    <w:rsid w:val="00BF7741"/>
    <w:rsid w:val="00C206A3"/>
    <w:rsid w:val="00C24C52"/>
    <w:rsid w:val="00C41607"/>
    <w:rsid w:val="00C51965"/>
    <w:rsid w:val="00C541DF"/>
    <w:rsid w:val="00C65AB3"/>
    <w:rsid w:val="00C7432C"/>
    <w:rsid w:val="00CF1860"/>
    <w:rsid w:val="00D11726"/>
    <w:rsid w:val="00D2739F"/>
    <w:rsid w:val="00D32117"/>
    <w:rsid w:val="00D61994"/>
    <w:rsid w:val="00D6380D"/>
    <w:rsid w:val="00D858EC"/>
    <w:rsid w:val="00DA14C8"/>
    <w:rsid w:val="00DB13E5"/>
    <w:rsid w:val="00DB290C"/>
    <w:rsid w:val="00DC74ED"/>
    <w:rsid w:val="00DD30F2"/>
    <w:rsid w:val="00DE3D22"/>
    <w:rsid w:val="00DE3E60"/>
    <w:rsid w:val="00DF1574"/>
    <w:rsid w:val="00E02362"/>
    <w:rsid w:val="00E10F41"/>
    <w:rsid w:val="00E27523"/>
    <w:rsid w:val="00E40B2A"/>
    <w:rsid w:val="00E418ED"/>
    <w:rsid w:val="00E41B60"/>
    <w:rsid w:val="00E43A81"/>
    <w:rsid w:val="00E55A75"/>
    <w:rsid w:val="00E634E6"/>
    <w:rsid w:val="00E63B77"/>
    <w:rsid w:val="00E76EEF"/>
    <w:rsid w:val="00E855E3"/>
    <w:rsid w:val="00EB0DE3"/>
    <w:rsid w:val="00EB5AB8"/>
    <w:rsid w:val="00EE714E"/>
    <w:rsid w:val="00EF379C"/>
    <w:rsid w:val="00F03870"/>
    <w:rsid w:val="00F217A5"/>
    <w:rsid w:val="00F57596"/>
    <w:rsid w:val="00F95369"/>
    <w:rsid w:val="00FC73F6"/>
    <w:rsid w:val="00FD0798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A0483"/>
  <w15:chartTrackingRefBased/>
  <w15:docId w15:val="{31FA7695-F125-4527-B051-35AB4B9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CCD"/>
    <w:pPr>
      <w:jc w:val="both"/>
    </w:pPr>
    <w:rPr>
      <w:sz w:val="22"/>
      <w:szCs w:val="24"/>
    </w:rPr>
  </w:style>
  <w:style w:type="paragraph" w:styleId="Titolo1">
    <w:name w:val="heading 1"/>
    <w:aliases w:val="par. 1.1"/>
    <w:basedOn w:val="Titolo2"/>
    <w:next w:val="Normale"/>
    <w:link w:val="Titolo1Carattere"/>
    <w:autoRedefine/>
    <w:qFormat/>
    <w:rsid w:val="00DB290C"/>
    <w:pPr>
      <w:numPr>
        <w:ilvl w:val="0"/>
      </w:numPr>
      <w:tabs>
        <w:tab w:val="num" w:pos="576"/>
      </w:tabs>
      <w:ind w:left="576" w:firstLine="144"/>
      <w:jc w:val="center"/>
      <w:outlineLvl w:val="0"/>
    </w:pPr>
    <w:rPr>
      <w:bCs w:val="0"/>
      <w:iCs/>
      <w:smallCaps/>
      <w:sz w:val="28"/>
      <w:szCs w:val="32"/>
      <w:shd w:val="clear" w:color="auto" w:fill="C0C0C0"/>
    </w:rPr>
  </w:style>
  <w:style w:type="paragraph" w:styleId="Titolo2">
    <w:name w:val="heading 2"/>
    <w:aliases w:val="par 1.1.1"/>
    <w:basedOn w:val="Titolo3"/>
    <w:next w:val="Normale"/>
    <w:autoRedefine/>
    <w:qFormat/>
    <w:pPr>
      <w:keepLines w:val="0"/>
      <w:numPr>
        <w:ilvl w:val="1"/>
      </w:numPr>
      <w:tabs>
        <w:tab w:val="num" w:pos="576"/>
      </w:tabs>
      <w:spacing w:before="0" w:line="360" w:lineRule="auto"/>
      <w:ind w:left="576" w:firstLine="144"/>
      <w:jc w:val="left"/>
      <w:outlineLvl w:val="1"/>
    </w:pPr>
    <w:rPr>
      <w:rFonts w:ascii="Times New Roman" w:hAnsi="Times New Roman"/>
      <w:bCs/>
      <w:i/>
      <w:szCs w:val="22"/>
    </w:rPr>
  </w:style>
  <w:style w:type="paragraph" w:styleId="Titolo3">
    <w:name w:val="heading 3"/>
    <w:aliases w:val="par1.1.1.1.1."/>
    <w:basedOn w:val="Titolo5"/>
    <w:next w:val="Normale"/>
    <w:qFormat/>
    <w:pPr>
      <w:outlineLvl w:val="2"/>
    </w:pPr>
    <w:rPr>
      <w:rFonts w:ascii="Arial Narrow" w:hAnsi="Arial Narrow"/>
      <w:b/>
      <w:color w:val="auto"/>
    </w:rPr>
  </w:style>
  <w:style w:type="paragraph" w:styleId="Titolo4">
    <w:name w:val="heading 4"/>
    <w:basedOn w:val="Normale"/>
    <w:next w:val="Normale"/>
    <w:qFormat/>
    <w:pPr>
      <w:keepNext/>
      <w:widowControl w:val="0"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eastAsia="ar-SA"/>
    </w:rPr>
  </w:style>
  <w:style w:type="paragraph" w:styleId="Titolo5">
    <w:name w:val="heading 5"/>
    <w:basedOn w:val="Normale"/>
    <w:next w:val="Normale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qFormat/>
    <w:pPr>
      <w:keepNext/>
      <w:widowControl w:val="0"/>
      <w:spacing w:after="120" w:line="360" w:lineRule="auto"/>
      <w:jc w:val="center"/>
      <w:outlineLvl w:val="5"/>
    </w:pPr>
    <w:rPr>
      <w:rFonts w:ascii="Verdana" w:hAnsi="Verdana"/>
      <w:b/>
      <w:bCs/>
      <w:color w:val="FF0000"/>
      <w:sz w:val="48"/>
      <w:szCs w:val="48"/>
      <w:u w:val="single"/>
      <w:lang w:eastAsia="ar-SA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qFormat/>
    <w:pPr>
      <w:keepNext/>
      <w:numPr>
        <w:numId w:val="3"/>
      </w:numPr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widowControl w:val="0"/>
      <w:jc w:val="center"/>
      <w:outlineLvl w:val="8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aliases w:val="par. 1.1 Char"/>
    <w:rPr>
      <w:rFonts w:ascii="Arial Narrow" w:hAnsi="Arial Narrow" w:cs="Times New Roman"/>
      <w:b/>
      <w:smallCaps/>
      <w:sz w:val="28"/>
      <w:szCs w:val="28"/>
      <w:lang w:val="x-none" w:eastAsia="it-IT"/>
    </w:rPr>
  </w:style>
  <w:style w:type="character" w:customStyle="1" w:styleId="Heading2Char">
    <w:name w:val="Heading 2 Char"/>
    <w:aliases w:val="par 1.1.1 Char"/>
    <w:rPr>
      <w:rFonts w:ascii="Times New Roman" w:hAnsi="Times New Roman" w:cs="Times New Roman"/>
      <w:b/>
      <w:bCs/>
      <w:i/>
      <w:color w:val="548DD4"/>
      <w:sz w:val="26"/>
      <w:szCs w:val="26"/>
      <w:lang w:val="x-none" w:eastAsia="it-IT"/>
    </w:rPr>
  </w:style>
  <w:style w:type="paragraph" w:styleId="Sottotitolo">
    <w:name w:val="Subtitle"/>
    <w:aliases w:val="par 1.1.1.1"/>
    <w:basedOn w:val="Normale"/>
    <w:next w:val="Normale"/>
    <w:qFormat/>
    <w:pPr>
      <w:numPr>
        <w:ilvl w:val="1"/>
      </w:numPr>
      <w:spacing w:before="240" w:after="120" w:line="276" w:lineRule="auto"/>
    </w:pPr>
    <w:rPr>
      <w:b/>
      <w:iCs/>
    </w:rPr>
  </w:style>
  <w:style w:type="character" w:customStyle="1" w:styleId="SubtitleChar">
    <w:name w:val="Subtitle Char"/>
    <w:aliases w:val="par 1.1.1.1 Char"/>
    <w:rPr>
      <w:rFonts w:ascii="Arial Narrow" w:hAnsi="Arial Narrow" w:cs="Times New Roman"/>
      <w:b/>
      <w:iCs/>
      <w:sz w:val="24"/>
      <w:szCs w:val="24"/>
    </w:rPr>
  </w:style>
  <w:style w:type="character" w:customStyle="1" w:styleId="Enfasidelicata1">
    <w:name w:val="Enfasi delicata1"/>
    <w:aliases w:val="Format  UE"/>
    <w:rPr>
      <w:rFonts w:ascii="Times New Roman" w:hAnsi="Times New Roman" w:cs="Times New Roman"/>
      <w:i/>
      <w:iCs/>
      <w:color w:val="595959"/>
      <w:sz w:val="18"/>
    </w:rPr>
  </w:style>
  <w:style w:type="paragraph" w:styleId="Titolo">
    <w:name w:val="Title"/>
    <w:aliases w:val="Sezione"/>
    <w:basedOn w:val="Paragrafoelenco"/>
    <w:next w:val="Normale"/>
    <w:link w:val="TitoloCarattere"/>
    <w:autoRedefine/>
    <w:qFormat/>
    <w:pPr>
      <w:numPr>
        <w:numId w:val="2"/>
      </w:numPr>
    </w:pPr>
    <w:rPr>
      <w:b/>
      <w:szCs w:val="20"/>
    </w:rPr>
  </w:style>
  <w:style w:type="character" w:customStyle="1" w:styleId="TitleChar">
    <w:name w:val="Title Char"/>
    <w:aliases w:val="Sezione Char"/>
    <w:rPr>
      <w:rFonts w:ascii="Arial Narrow" w:hAnsi="Arial Narrow" w:cs="Times New Roman"/>
      <w:b/>
      <w:bCs/>
      <w:i/>
      <w:smallCaps/>
      <w:color w:val="FFFFFF"/>
      <w:spacing w:val="5"/>
      <w:kern w:val="28"/>
      <w:sz w:val="52"/>
      <w:szCs w:val="52"/>
      <w:shd w:val="clear" w:color="auto" w:fill="BFBFBF"/>
    </w:rPr>
  </w:style>
  <w:style w:type="character" w:customStyle="1" w:styleId="Heading3Char">
    <w:name w:val="Heading 3 Char"/>
    <w:aliases w:val="par1.1.1.1.1. Char"/>
    <w:rPr>
      <w:rFonts w:ascii="Arial Narrow" w:hAnsi="Arial Narrow" w:cs="Times New Roman"/>
      <w:b/>
      <w:lang w:val="x-none" w:eastAsia="it-IT"/>
    </w:rPr>
  </w:style>
  <w:style w:type="character" w:customStyle="1" w:styleId="Heading5Char">
    <w:name w:val="Heading 5 Char"/>
    <w:rPr>
      <w:rFonts w:ascii="Cambria" w:hAnsi="Cambria" w:cs="Times New Roman"/>
      <w:color w:val="243F60"/>
      <w:sz w:val="24"/>
    </w:rPr>
  </w:style>
  <w:style w:type="paragraph" w:styleId="Rientrocorpodeltesto">
    <w:name w:val="Body Text Indent"/>
    <w:basedOn w:val="Normale"/>
    <w:semiHidden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4"/>
      <w:szCs w:val="24"/>
      <w:lang w:val="x-none" w:eastAsia="it-IT"/>
    </w:rPr>
  </w:style>
  <w:style w:type="paragraph" w:styleId="Testonotaapidipagina">
    <w:name w:val="footnote text"/>
    <w:basedOn w:val="Normale"/>
    <w:semiHidden/>
    <w:rPr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Rientrocorpodeltesto1">
    <w:name w:val="Rientro corpo del testo1"/>
    <w:basedOn w:val="Normale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 w:cs="Arial"/>
      <w:szCs w:val="20"/>
    </w:rPr>
  </w:style>
  <w:style w:type="character" w:customStyle="1" w:styleId="BodyTextIndentChar">
    <w:name w:val="Body Text Indent Char"/>
    <w:rPr>
      <w:rFonts w:ascii="Arial" w:hAnsi="Arial" w:cs="Arial"/>
      <w:sz w:val="20"/>
      <w:szCs w:val="20"/>
      <w:lang w:val="x-none" w:eastAsia="it-IT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szCs w:val="22"/>
      <w:lang w:eastAsia="en-US"/>
    </w:rPr>
  </w:style>
  <w:style w:type="paragraph" w:customStyle="1" w:styleId="Stile11">
    <w:name w:val="Stile1 §1"/>
    <w:basedOn w:val="Titolo1"/>
    <w:pPr>
      <w:spacing w:before="120"/>
      <w:ind w:left="360"/>
    </w:pPr>
    <w:rPr>
      <w:smallCaps w:val="0"/>
      <w:color w:val="4F81BD"/>
      <w:szCs w:val="24"/>
      <w:u w:val="single"/>
      <w:lang w:eastAsia="en-US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</w:rPr>
  </w:style>
  <w:style w:type="character" w:customStyle="1" w:styleId="Stile11Carattere">
    <w:name w:val="Stile1 §1 Carattere"/>
    <w:rPr>
      <w:rFonts w:ascii="Calibri" w:eastAsia="Times New Roman" w:hAnsi="Calibri" w:cs="Times New Roman"/>
      <w:b/>
      <w:bCs/>
      <w:color w:val="4F81BD"/>
      <w:sz w:val="24"/>
      <w:szCs w:val="24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it-IT"/>
    </w:rPr>
  </w:style>
  <w:style w:type="paragraph" w:styleId="Corpotesto">
    <w:name w:val="Body Text"/>
    <w:basedOn w:val="Normale"/>
    <w:link w:val="CorpotestoCarattere"/>
    <w:semiHidden/>
    <w:pPr>
      <w:tabs>
        <w:tab w:val="num" w:pos="720"/>
      </w:tabs>
    </w:pPr>
    <w:rPr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WW8Num8z5">
    <w:name w:val="WW8Num8z5"/>
  </w:style>
  <w:style w:type="paragraph" w:styleId="Titolosommario">
    <w:name w:val="TOC Heading"/>
    <w:basedOn w:val="Titolo1"/>
    <w:next w:val="Normale"/>
    <w:qFormat/>
    <w:pPr>
      <w:spacing w:before="240" w:line="256" w:lineRule="auto"/>
    </w:pPr>
    <w:rPr>
      <w:rFonts w:ascii="Cambria" w:hAnsi="Cambria"/>
      <w:b w:val="0"/>
      <w:bCs/>
      <w:smallCaps w:val="0"/>
      <w:color w:val="365F91"/>
      <w:sz w:val="32"/>
      <w:lang w:eastAsia="ar-SA"/>
    </w:rPr>
  </w:style>
  <w:style w:type="paragraph" w:styleId="Sommario1">
    <w:name w:val="toc 1"/>
    <w:basedOn w:val="Normale"/>
    <w:next w:val="Normale"/>
    <w:semiHidden/>
    <w:pPr>
      <w:suppressAutoHyphens/>
      <w:spacing w:after="100" w:line="360" w:lineRule="auto"/>
    </w:pPr>
    <w:rPr>
      <w:rFonts w:ascii="Verdana" w:hAnsi="Verdana" w:cs="Verdana"/>
      <w:color w:val="000000"/>
      <w:szCs w:val="20"/>
      <w:lang w:eastAsia="ar-SA"/>
    </w:rPr>
  </w:style>
  <w:style w:type="paragraph" w:styleId="Sommario2">
    <w:name w:val="toc 2"/>
    <w:basedOn w:val="Normale"/>
    <w:next w:val="Normale"/>
    <w:semiHidden/>
    <w:pPr>
      <w:suppressAutoHyphens/>
      <w:spacing w:after="100" w:line="360" w:lineRule="auto"/>
      <w:ind w:left="200"/>
    </w:pPr>
    <w:rPr>
      <w:rFonts w:ascii="Verdana" w:hAnsi="Verdana" w:cs="Verdana"/>
      <w:color w:val="000000"/>
      <w:szCs w:val="20"/>
      <w:lang w:eastAsia="ar-SA"/>
    </w:rPr>
  </w:style>
  <w:style w:type="paragraph" w:styleId="Sommario3">
    <w:name w:val="toc 3"/>
    <w:basedOn w:val="Normale"/>
    <w:next w:val="Normale"/>
    <w:semiHidden/>
    <w:pPr>
      <w:suppressAutoHyphens/>
      <w:spacing w:after="100" w:line="360" w:lineRule="auto"/>
      <w:ind w:left="400"/>
    </w:pPr>
    <w:rPr>
      <w:rFonts w:ascii="Verdana" w:hAnsi="Verdana" w:cs="Verdana"/>
      <w:color w:val="000000"/>
      <w:szCs w:val="20"/>
      <w:lang w:eastAsia="ar-SA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styleId="Corpodeltesto3">
    <w:name w:val="Body Text 3"/>
    <w:basedOn w:val="Normale"/>
    <w:semiHidden/>
    <w:rPr>
      <w:rFonts w:cs="Arial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notadichiusura">
    <w:name w:val="Carattere nota di chiusura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semiHidden/>
    <w:pPr>
      <w:suppressAutoHyphens/>
    </w:pPr>
    <w:rPr>
      <w:rFonts w:ascii="Verdana" w:hAnsi="Verdana" w:cs="Verdana"/>
      <w:color w:val="000000"/>
      <w:sz w:val="20"/>
      <w:szCs w:val="20"/>
      <w:lang w:eastAsia="ar-SA"/>
    </w:rPr>
  </w:style>
  <w:style w:type="character" w:customStyle="1" w:styleId="TestonotadichiusuraCarattere">
    <w:name w:val="Testo nota di chiusura Carattere"/>
    <w:rPr>
      <w:rFonts w:ascii="Verdana" w:hAnsi="Verdana" w:cs="Verdana"/>
      <w:color w:val="000000"/>
      <w:lang w:eastAsia="ar-SA"/>
    </w:rPr>
  </w:style>
  <w:style w:type="paragraph" w:styleId="NormaleWeb">
    <w:name w:val="Normal (Web)"/>
    <w:basedOn w:val="Normale"/>
    <w:semiHidden/>
    <w:pPr>
      <w:spacing w:before="280" w:after="280"/>
      <w:jc w:val="left"/>
    </w:pPr>
    <w:rPr>
      <w:rFonts w:ascii="Verdana" w:hAnsi="Verdana" w:cs="Verdana"/>
      <w:sz w:val="24"/>
      <w:lang w:eastAsia="ar-SA"/>
    </w:rPr>
  </w:style>
  <w:style w:type="paragraph" w:customStyle="1" w:styleId="Corpodeltesto31">
    <w:name w:val="Corpo del testo 31"/>
    <w:basedOn w:val="Normale"/>
    <w:pPr>
      <w:widowControl w:val="0"/>
      <w:overflowPunct w:val="0"/>
      <w:autoSpaceDE w:val="0"/>
      <w:spacing w:before="120" w:line="360" w:lineRule="auto"/>
      <w:textAlignment w:val="baseline"/>
    </w:pPr>
    <w:rPr>
      <w:rFonts w:ascii="Arial" w:hAnsi="Arial" w:cs="Arial"/>
      <w:sz w:val="24"/>
      <w:szCs w:val="20"/>
      <w:lang w:eastAsia="ar-SA"/>
    </w:rPr>
  </w:style>
  <w:style w:type="paragraph" w:customStyle="1" w:styleId="paragrafopuntato">
    <w:name w:val="paragrafo puntato"/>
    <w:basedOn w:val="Paragrafoelenco1"/>
    <w:qFormat/>
    <w:pPr>
      <w:numPr>
        <w:numId w:val="1"/>
      </w:numPr>
      <w:spacing w:before="360" w:after="240" w:line="240" w:lineRule="auto"/>
    </w:pPr>
    <w:rPr>
      <w:i/>
      <w:sz w:val="24"/>
      <w:szCs w:val="24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ListParagraphCarattere">
    <w:name w:val="List Paragraph Carattere"/>
    <w:rPr>
      <w:sz w:val="22"/>
      <w:szCs w:val="22"/>
      <w:lang w:eastAsia="en-US"/>
    </w:rPr>
  </w:style>
  <w:style w:type="character" w:customStyle="1" w:styleId="paragrafopuntatoCarattere">
    <w:name w:val="paragrafo puntato Carattere"/>
    <w:rPr>
      <w:i/>
      <w:sz w:val="24"/>
      <w:szCs w:val="24"/>
      <w:lang w:eastAsia="en-US"/>
    </w:rPr>
  </w:style>
  <w:style w:type="paragraph" w:styleId="Corpodeltesto2">
    <w:name w:val="Body Text 2"/>
    <w:basedOn w:val="Normale"/>
    <w:semiHidden/>
    <w:unhideWhenUsed/>
    <w:pPr>
      <w:spacing w:after="120" w:line="480" w:lineRule="auto"/>
    </w:pPr>
  </w:style>
  <w:style w:type="character" w:customStyle="1" w:styleId="Corpodeltesto2Carattere">
    <w:name w:val="Corpo del testo 2 Carattere"/>
    <w:semiHidden/>
    <w:rPr>
      <w:sz w:val="22"/>
      <w:szCs w:val="24"/>
    </w:rPr>
  </w:style>
  <w:style w:type="character" w:customStyle="1" w:styleId="Titolo8Carattere">
    <w:name w:val="Titolo 8 Carattere"/>
    <w:rPr>
      <w:rFonts w:ascii="Arial" w:hAnsi="Arial"/>
      <w:b/>
      <w:bCs/>
      <w:szCs w:val="24"/>
    </w:rPr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styleId="Numeropagina">
    <w:name w:val="page number"/>
    <w:basedOn w:val="Carpredefinitoparagrafo"/>
    <w:semiHidden/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sz w:val="2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2">
    <w:name w:val="Body Text Indent 2"/>
    <w:basedOn w:val="Normale"/>
    <w:semiHidden/>
    <w:pPr>
      <w:shd w:val="clear" w:color="auto" w:fill="FFFFFF"/>
      <w:ind w:left="540"/>
    </w:pPr>
    <w:rPr>
      <w:szCs w:val="22"/>
    </w:rPr>
  </w:style>
  <w:style w:type="table" w:styleId="Grigliatabella">
    <w:name w:val="Table Grid"/>
    <w:basedOn w:val="Tabellanormale"/>
    <w:uiPriority w:val="39"/>
    <w:rsid w:val="0072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9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aliases w:val="par. 1.1 Carattere"/>
    <w:link w:val="Titolo1"/>
    <w:rsid w:val="00A63FDD"/>
    <w:rPr>
      <w:b/>
      <w:i/>
      <w:iCs/>
      <w:smallCaps/>
      <w:sz w:val="28"/>
      <w:szCs w:val="32"/>
    </w:rPr>
  </w:style>
  <w:style w:type="character" w:customStyle="1" w:styleId="TitoloCarattere">
    <w:name w:val="Titolo Carattere"/>
    <w:aliases w:val="Sezione Carattere"/>
    <w:link w:val="Titolo"/>
    <w:rsid w:val="00A63FDD"/>
    <w:rPr>
      <w:b/>
      <w:sz w:val="22"/>
    </w:rPr>
  </w:style>
  <w:style w:type="character" w:customStyle="1" w:styleId="CorpotestoCarattere">
    <w:name w:val="Corpo testo Carattere"/>
    <w:link w:val="Corpotesto"/>
    <w:semiHidden/>
    <w:rsid w:val="00A63FDD"/>
    <w:rPr>
      <w:sz w:val="22"/>
    </w:rPr>
  </w:style>
  <w:style w:type="paragraph" w:customStyle="1" w:styleId="Paragrafoelenco2">
    <w:name w:val="Paragrafo elenco2"/>
    <w:basedOn w:val="Normale"/>
    <w:uiPriority w:val="99"/>
    <w:rsid w:val="00517990"/>
    <w:pPr>
      <w:spacing w:after="160" w:line="259" w:lineRule="auto"/>
      <w:ind w:left="720"/>
      <w:jc w:val="left"/>
    </w:pPr>
    <w:rPr>
      <w:rFonts w:ascii="Calibri" w:hAnsi="Calibri" w:cs="Calibri"/>
      <w:noProof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3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9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538E-0143-4A8B-8436-1AE9700B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PROGETTI DI FILIERA /PROGETTI DI RETE TERRITORIALE  (BOZZA 24/01/2017 )</vt:lpstr>
    </vt:vector>
  </TitlesOfParts>
  <Company>Regione Piemonte</Company>
  <LinksUpToDate>false</LinksUpToDate>
  <CharactersWithSpaces>6940</CharactersWithSpaces>
  <SharedDoc>false</SharedDoc>
  <HLinks>
    <vt:vector size="72" baseType="variant">
      <vt:variant>
        <vt:i4>6684788</vt:i4>
      </vt:variant>
      <vt:variant>
        <vt:i4>33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6684788</vt:i4>
      </vt:variant>
      <vt:variant>
        <vt:i4>30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6684788</vt:i4>
      </vt:variant>
      <vt:variant>
        <vt:i4>27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1769515</vt:i4>
      </vt:variant>
      <vt:variant>
        <vt:i4>24</vt:i4>
      </vt:variant>
      <vt:variant>
        <vt:i4>0</vt:i4>
      </vt:variant>
      <vt:variant>
        <vt:i4>5</vt:i4>
      </vt:variant>
      <vt:variant>
        <vt:lpwstr>mailto:servizi.siap@regione.piemonte.it</vt:lpwstr>
      </vt:variant>
      <vt:variant>
        <vt:lpwstr/>
      </vt:variant>
      <vt:variant>
        <vt:i4>1114137</vt:i4>
      </vt:variant>
      <vt:variant>
        <vt:i4>21</vt:i4>
      </vt:variant>
      <vt:variant>
        <vt:i4>0</vt:i4>
      </vt:variant>
      <vt:variant>
        <vt:i4>5</vt:i4>
      </vt:variant>
      <vt:variant>
        <vt:lpwstr>http://www.regione.piemonte.it/agri/siap/mod_iscr_anagrafe.htm</vt:lpwstr>
      </vt:variant>
      <vt:variant>
        <vt:lpwstr/>
      </vt:variant>
      <vt:variant>
        <vt:i4>6684788</vt:i4>
      </vt:variant>
      <vt:variant>
        <vt:i4>18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7209059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CNS</vt:lpwstr>
      </vt:variant>
      <vt:variant>
        <vt:i4>6684788</vt:i4>
      </vt:variant>
      <vt:variant>
        <vt:i4>12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http://www.arpea.piemonte.it/site/organismi-deleg/recapiti/79-caa-centri-di-assistenza-agricola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CAA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http://galvallidelcanavese.it/contatti/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http://galvallidelcanavese.it/chi-siamo/leader/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PROGETTI DI FILIERA /PROGETTI DI RETE TERRITORIALE  (BOZZA 24/01/2017 )</dc:title>
  <dc:subject/>
  <dc:creator>Utente</dc:creator>
  <cp:keywords/>
  <cp:lastModifiedBy>Gal Valli del Canavese</cp:lastModifiedBy>
  <cp:revision>3</cp:revision>
  <cp:lastPrinted>2017-07-12T10:22:00Z</cp:lastPrinted>
  <dcterms:created xsi:type="dcterms:W3CDTF">2022-04-12T15:52:00Z</dcterms:created>
  <dcterms:modified xsi:type="dcterms:W3CDTF">2022-04-12T15:52:00Z</dcterms:modified>
</cp:coreProperties>
</file>